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57F5" w:rsidRDefault="00B357F5" w:rsidP="00B357F5">
      <w:pPr>
        <w:pStyle w:val="Nadpis1"/>
      </w:pPr>
      <w:r>
        <w:t xml:space="preserve">Dáte si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Rachel</w:t>
      </w:r>
      <w:proofErr w:type="spellEnd"/>
      <w:r>
        <w:t xml:space="preserve"> alebo </w:t>
      </w:r>
      <w:proofErr w:type="spellStart"/>
      <w:r>
        <w:t>Sparkling</w:t>
      </w:r>
      <w:proofErr w:type="spellEnd"/>
      <w:r>
        <w:t xml:space="preserve"> </w:t>
      </w:r>
      <w:proofErr w:type="spellStart"/>
      <w:r>
        <w:t>Night</w:t>
      </w:r>
      <w:proofErr w:type="spellEnd"/>
      <w:r>
        <w:t>? Namiešajte si šteklivé bublinky, ktoré vám spríjemnia nielen sviatky</w:t>
      </w:r>
    </w:p>
    <w:p w:rsidR="00B357F5" w:rsidRPr="00B357F5" w:rsidRDefault="00B357F5" w:rsidP="00B357F5">
      <w:pPr>
        <w:jc w:val="center"/>
      </w:pPr>
      <w:r w:rsidRPr="00B357F5">
        <w:drawing>
          <wp:inline distT="0" distB="0" distL="0" distR="0" wp14:anchorId="3FC75814" wp14:editId="64EC7C84">
            <wp:extent cx="3806018" cy="2851996"/>
            <wp:effectExtent l="0" t="0" r="4445" b="5715"/>
            <wp:docPr id="91078019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801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5083" cy="28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39" w:rsidRPr="00B357F5" w:rsidRDefault="00C152D5" w:rsidP="00BC0539">
      <w:pPr>
        <w:rPr>
          <w:rFonts w:cstheme="minorHAnsi"/>
          <w:sz w:val="24"/>
          <w:szCs w:val="24"/>
        </w:rPr>
      </w:pPr>
      <w:r w:rsidRPr="00B357F5">
        <w:rPr>
          <w:rFonts w:cstheme="minorHAnsi"/>
          <w:sz w:val="24"/>
          <w:szCs w:val="24"/>
        </w:rPr>
        <w:t xml:space="preserve">Keď je smäd veľký, nič ho lepšie nezahasí ako čerstvá sóda. Ak do nej pridáte sirup a ďalšie chutné ingrediencie, získate lahodné nápoje na všetky možné príležitosti. Preto sa cez sviatky bez </w:t>
      </w:r>
      <w:hyperlink r:id="rId6" w:history="1">
        <w:proofErr w:type="spellStart"/>
        <w:r w:rsidRPr="00B357F5">
          <w:rPr>
            <w:rStyle w:val="Hypertextovprepojenie"/>
            <w:rFonts w:cstheme="minorHAnsi"/>
            <w:sz w:val="24"/>
            <w:szCs w:val="24"/>
          </w:rPr>
          <w:t>SodaStreamu</w:t>
        </w:r>
        <w:proofErr w:type="spellEnd"/>
      </w:hyperlink>
      <w:r w:rsidRPr="00B357F5">
        <w:rPr>
          <w:rFonts w:cstheme="minorHAnsi"/>
          <w:sz w:val="24"/>
          <w:szCs w:val="24"/>
        </w:rPr>
        <w:t xml:space="preserve"> jednoducho nezaobídete. Zaručuje totiž prístup k chutnej perlivej vode 24 hodín denne, bez starosti o to, či sa už kupovaná bublinková voda nevypila, bez vláčenia tých otravných fliaš z obchodu a tiež bez zaťažovania prírody jednorazovým plastom z fliaš z kupovanej vody. </w:t>
      </w:r>
      <w:r w:rsidR="00BC0539" w:rsidRPr="00B357F5">
        <w:rPr>
          <w:rFonts w:cstheme="minorHAnsi"/>
          <w:sz w:val="24"/>
          <w:szCs w:val="24"/>
        </w:rPr>
        <w:t xml:space="preserve">Pokiaľ </w:t>
      </w:r>
      <w:proofErr w:type="spellStart"/>
      <w:r w:rsidR="00BC0539" w:rsidRPr="00B357F5">
        <w:rPr>
          <w:rFonts w:cstheme="minorHAnsi"/>
          <w:sz w:val="24"/>
          <w:szCs w:val="24"/>
        </w:rPr>
        <w:t>SodaStream</w:t>
      </w:r>
      <w:proofErr w:type="spellEnd"/>
      <w:r w:rsidR="00BC0539" w:rsidRPr="00B357F5">
        <w:rPr>
          <w:rFonts w:cstheme="minorHAnsi"/>
          <w:sz w:val="24"/>
          <w:szCs w:val="24"/>
        </w:rPr>
        <w:t xml:space="preserve"> ešte náhodou doma nemáte, </w:t>
      </w:r>
      <w:r w:rsidR="00B357F5" w:rsidRPr="00B357F5">
        <w:rPr>
          <w:rFonts w:cstheme="minorHAnsi"/>
          <w:sz w:val="24"/>
          <w:szCs w:val="24"/>
        </w:rPr>
        <w:t>za</w:t>
      </w:r>
      <w:r w:rsidR="00BC0539" w:rsidRPr="00B357F5">
        <w:rPr>
          <w:rFonts w:cstheme="minorHAnsi"/>
          <w:sz w:val="24"/>
          <w:szCs w:val="24"/>
        </w:rPr>
        <w:t xml:space="preserve"> pár minút </w:t>
      </w:r>
      <w:r w:rsidR="00B357F5" w:rsidRPr="00B357F5">
        <w:rPr>
          <w:rFonts w:cstheme="minorHAnsi"/>
          <w:sz w:val="24"/>
          <w:szCs w:val="24"/>
        </w:rPr>
        <w:t>v obchode</w:t>
      </w:r>
      <w:r w:rsidR="00BC0539" w:rsidRPr="00B357F5">
        <w:rPr>
          <w:rFonts w:cstheme="minorHAnsi"/>
          <w:sz w:val="24"/>
          <w:szCs w:val="24"/>
        </w:rPr>
        <w:t xml:space="preserve"> získate všestranného spoločníka pre nekonečné variácie nápojov. </w:t>
      </w:r>
      <w:r w:rsidR="00B357F5" w:rsidRPr="00B357F5">
        <w:rPr>
          <w:rFonts w:cstheme="minorHAnsi"/>
          <w:sz w:val="24"/>
          <w:szCs w:val="24"/>
        </w:rPr>
        <w:t xml:space="preserve">Pri ich mixovaní sa spoľahnite na </w:t>
      </w:r>
      <w:hyperlink r:id="rId7" w:history="1">
        <w:r w:rsidR="00B357F5" w:rsidRPr="00B357F5">
          <w:rPr>
            <w:rStyle w:val="Hypertextovprepojenie"/>
            <w:rFonts w:cstheme="minorHAnsi"/>
            <w:sz w:val="24"/>
            <w:szCs w:val="24"/>
          </w:rPr>
          <w:t xml:space="preserve">príchute </w:t>
        </w:r>
        <w:proofErr w:type="spellStart"/>
        <w:r w:rsidR="00B357F5" w:rsidRPr="00B357F5">
          <w:rPr>
            <w:rStyle w:val="Hypertextovprepojenie"/>
            <w:rFonts w:cstheme="minorHAnsi"/>
            <w:sz w:val="24"/>
            <w:szCs w:val="24"/>
          </w:rPr>
          <w:t>SodaStream</w:t>
        </w:r>
        <w:proofErr w:type="spellEnd"/>
      </w:hyperlink>
      <w:r w:rsidR="00B357F5" w:rsidRPr="00B357F5">
        <w:rPr>
          <w:rFonts w:cstheme="minorHAnsi"/>
          <w:sz w:val="24"/>
          <w:szCs w:val="24"/>
        </w:rPr>
        <w:t xml:space="preserve">, kde nájdete aj originálne príchute Mirinda, 7UP, </w:t>
      </w:r>
      <w:proofErr w:type="spellStart"/>
      <w:r w:rsidR="00B357F5" w:rsidRPr="00B357F5">
        <w:rPr>
          <w:rFonts w:cstheme="minorHAnsi"/>
          <w:sz w:val="24"/>
          <w:szCs w:val="24"/>
        </w:rPr>
        <w:t>Pepsi</w:t>
      </w:r>
      <w:proofErr w:type="spellEnd"/>
      <w:r w:rsidR="00B357F5" w:rsidRPr="00B357F5">
        <w:rPr>
          <w:rFonts w:cstheme="minorHAnsi"/>
          <w:sz w:val="24"/>
          <w:szCs w:val="24"/>
        </w:rPr>
        <w:t xml:space="preserve"> či </w:t>
      </w:r>
      <w:proofErr w:type="spellStart"/>
      <w:r w:rsidR="00B357F5" w:rsidRPr="00B357F5">
        <w:rPr>
          <w:rFonts w:cstheme="minorHAnsi"/>
          <w:sz w:val="24"/>
          <w:szCs w:val="24"/>
        </w:rPr>
        <w:t>Pepsi</w:t>
      </w:r>
      <w:proofErr w:type="spellEnd"/>
      <w:r w:rsidR="00B357F5" w:rsidRPr="00B357F5">
        <w:rPr>
          <w:rFonts w:cstheme="minorHAnsi"/>
          <w:sz w:val="24"/>
          <w:szCs w:val="24"/>
        </w:rPr>
        <w:t xml:space="preserve"> Max, ale aj Tonik alebo </w:t>
      </w:r>
      <w:proofErr w:type="spellStart"/>
      <w:r w:rsidR="00B357F5" w:rsidRPr="00B357F5">
        <w:rPr>
          <w:rFonts w:cstheme="minorHAnsi"/>
          <w:sz w:val="24"/>
          <w:szCs w:val="24"/>
        </w:rPr>
        <w:t>Iced</w:t>
      </w:r>
      <w:proofErr w:type="spellEnd"/>
      <w:r w:rsidR="00B357F5" w:rsidRPr="00B357F5">
        <w:rPr>
          <w:rFonts w:cstheme="minorHAnsi"/>
          <w:sz w:val="24"/>
          <w:szCs w:val="24"/>
        </w:rPr>
        <w:t xml:space="preserve"> Tea a množstvo ďalších. </w:t>
      </w:r>
      <w:r w:rsidR="001C74F9" w:rsidRPr="00B357F5">
        <w:rPr>
          <w:rFonts w:cstheme="minorHAnsi"/>
          <w:sz w:val="24"/>
          <w:szCs w:val="24"/>
        </w:rPr>
        <w:br/>
        <w:t xml:space="preserve">Taktiež </w:t>
      </w:r>
      <w:r w:rsidR="00BC0539" w:rsidRPr="00B357F5">
        <w:rPr>
          <w:rFonts w:cstheme="minorHAnsi"/>
          <w:sz w:val="24"/>
          <w:szCs w:val="24"/>
        </w:rPr>
        <w:t xml:space="preserve">výmena bombičky je absolútne bezproblémová, pretože vám ju </w:t>
      </w:r>
      <w:hyperlink r:id="rId8" w:history="1">
        <w:r w:rsidR="00BC0539" w:rsidRPr="00B357F5">
          <w:rPr>
            <w:rStyle w:val="Hypertextovprepojenie"/>
            <w:rFonts w:cstheme="minorHAnsi"/>
            <w:sz w:val="24"/>
            <w:szCs w:val="24"/>
          </w:rPr>
          <w:t>vymenia na vyše tisíc miestach</w:t>
        </w:r>
      </w:hyperlink>
      <w:r w:rsidR="00BC0539" w:rsidRPr="00B357F5">
        <w:rPr>
          <w:rFonts w:cstheme="minorHAnsi"/>
          <w:sz w:val="24"/>
          <w:szCs w:val="24"/>
        </w:rPr>
        <w:t xml:space="preserve"> - napríklad v predajniach Billa, Teta drogériách, v sieti papiernictiev ŠEVT</w:t>
      </w:r>
      <w:r w:rsidR="00D71576">
        <w:rPr>
          <w:rFonts w:cstheme="minorHAnsi"/>
          <w:sz w:val="24"/>
          <w:szCs w:val="24"/>
        </w:rPr>
        <w:t xml:space="preserve">, v sieťach elektropredajní ako </w:t>
      </w:r>
      <w:proofErr w:type="spellStart"/>
      <w:r w:rsidR="00D71576">
        <w:rPr>
          <w:rFonts w:cstheme="minorHAnsi"/>
          <w:sz w:val="24"/>
          <w:szCs w:val="24"/>
        </w:rPr>
        <w:t>Planeo</w:t>
      </w:r>
      <w:proofErr w:type="spellEnd"/>
      <w:r w:rsidR="00D71576">
        <w:rPr>
          <w:rFonts w:cstheme="minorHAnsi"/>
          <w:sz w:val="24"/>
          <w:szCs w:val="24"/>
        </w:rPr>
        <w:t xml:space="preserve">, </w:t>
      </w:r>
      <w:proofErr w:type="spellStart"/>
      <w:r w:rsidR="00D71576">
        <w:rPr>
          <w:rFonts w:cstheme="minorHAnsi"/>
          <w:sz w:val="24"/>
          <w:szCs w:val="24"/>
        </w:rPr>
        <w:t>Nay</w:t>
      </w:r>
      <w:proofErr w:type="spellEnd"/>
      <w:r w:rsidR="00D71576">
        <w:rPr>
          <w:rFonts w:cstheme="minorHAnsi"/>
          <w:sz w:val="24"/>
          <w:szCs w:val="24"/>
        </w:rPr>
        <w:t xml:space="preserve">, Datart </w:t>
      </w:r>
      <w:r w:rsidR="00BC0539" w:rsidRPr="00B357F5">
        <w:rPr>
          <w:rFonts w:cstheme="minorHAnsi"/>
          <w:sz w:val="24"/>
          <w:szCs w:val="24"/>
        </w:rPr>
        <w:t>a na mnohých ďalších</w:t>
      </w:r>
      <w:r w:rsidR="00D71576">
        <w:rPr>
          <w:rFonts w:cstheme="minorHAnsi"/>
          <w:sz w:val="24"/>
          <w:szCs w:val="24"/>
        </w:rPr>
        <w:t xml:space="preserve"> miestach</w:t>
      </w:r>
      <w:r w:rsidR="00BC0539" w:rsidRPr="00B357F5">
        <w:rPr>
          <w:rFonts w:cstheme="minorHAnsi"/>
          <w:sz w:val="24"/>
          <w:szCs w:val="24"/>
        </w:rPr>
        <w:t xml:space="preserve">. Jednoducho povedané – </w:t>
      </w:r>
      <w:r w:rsidR="00BC0539" w:rsidRPr="00B357F5">
        <w:rPr>
          <w:rFonts w:cstheme="minorHAnsi"/>
          <w:b/>
          <w:bCs/>
          <w:sz w:val="24"/>
          <w:szCs w:val="24"/>
        </w:rPr>
        <w:t xml:space="preserve">bombičku </w:t>
      </w:r>
      <w:proofErr w:type="spellStart"/>
      <w:r w:rsidR="00BC0539" w:rsidRPr="00B357F5">
        <w:rPr>
          <w:rFonts w:cstheme="minorHAnsi"/>
          <w:b/>
          <w:bCs/>
          <w:sz w:val="24"/>
          <w:szCs w:val="24"/>
        </w:rPr>
        <w:t>SodaStream</w:t>
      </w:r>
      <w:proofErr w:type="spellEnd"/>
      <w:r w:rsidR="00BC0539" w:rsidRPr="00B357F5">
        <w:rPr>
          <w:rFonts w:cstheme="minorHAnsi"/>
          <w:b/>
          <w:bCs/>
          <w:sz w:val="24"/>
          <w:szCs w:val="24"/>
        </w:rPr>
        <w:t xml:space="preserve"> vymeníte takmer na každom rohu</w:t>
      </w:r>
      <w:r w:rsidR="00BC0539" w:rsidRPr="00B357F5">
        <w:rPr>
          <w:rFonts w:cstheme="minorHAnsi"/>
          <w:sz w:val="24"/>
          <w:szCs w:val="24"/>
        </w:rPr>
        <w:t xml:space="preserve">. A ak sa vám nechce nikam chodiť, môžete si objednať bombičku spolu s potravinami cez </w:t>
      </w:r>
      <w:hyperlink r:id="rId9" w:history="1">
        <w:proofErr w:type="spellStart"/>
        <w:r w:rsidR="00BC0539" w:rsidRPr="00B357F5">
          <w:rPr>
            <w:rStyle w:val="Hypertextovprepojenie"/>
            <w:rFonts w:cstheme="minorHAnsi"/>
            <w:sz w:val="24"/>
            <w:szCs w:val="24"/>
          </w:rPr>
          <w:t>Lunys</w:t>
        </w:r>
        <w:proofErr w:type="spellEnd"/>
        <w:r w:rsidR="00BC0539" w:rsidRPr="00B357F5">
          <w:rPr>
            <w:rStyle w:val="Hypertextovprepojenie"/>
            <w:rFonts w:cstheme="minorHAnsi"/>
            <w:sz w:val="24"/>
            <w:szCs w:val="24"/>
          </w:rPr>
          <w:t>.</w:t>
        </w:r>
      </w:hyperlink>
      <w:r w:rsidR="00BC0539" w:rsidRPr="00B357F5">
        <w:rPr>
          <w:rFonts w:cstheme="minorHAnsi"/>
          <w:sz w:val="24"/>
          <w:szCs w:val="24"/>
        </w:rPr>
        <w:t xml:space="preserve"> </w:t>
      </w:r>
    </w:p>
    <w:p w:rsidR="00BC0539" w:rsidRPr="00B357F5" w:rsidRDefault="001C74F9" w:rsidP="00C152D5">
      <w:pPr>
        <w:rPr>
          <w:rFonts w:cstheme="minorHAnsi"/>
          <w:sz w:val="24"/>
          <w:szCs w:val="24"/>
        </w:rPr>
      </w:pPr>
      <w:r w:rsidRPr="00B357F5">
        <w:rPr>
          <w:rFonts w:cstheme="minorHAnsi"/>
          <w:sz w:val="24"/>
          <w:szCs w:val="24"/>
        </w:rPr>
        <w:t>Čo také by ste mohli ochutnať? Skúste tieto naše tipy... a potom ponechajte</w:t>
      </w:r>
      <w:r w:rsidR="00B357F5" w:rsidRPr="00B357F5">
        <w:rPr>
          <w:rFonts w:cstheme="minorHAnsi"/>
          <w:sz w:val="24"/>
          <w:szCs w:val="24"/>
        </w:rPr>
        <w:t xml:space="preserve"> mixovanie </w:t>
      </w:r>
      <w:proofErr w:type="spellStart"/>
      <w:r w:rsidR="00B357F5" w:rsidRPr="00B357F5">
        <w:rPr>
          <w:rFonts w:cstheme="minorHAnsi"/>
          <w:sz w:val="24"/>
          <w:szCs w:val="24"/>
        </w:rPr>
        <w:t>alko</w:t>
      </w:r>
      <w:proofErr w:type="spellEnd"/>
      <w:r w:rsidR="00B357F5" w:rsidRPr="00B357F5">
        <w:rPr>
          <w:rFonts w:cstheme="minorHAnsi"/>
          <w:sz w:val="24"/>
          <w:szCs w:val="24"/>
        </w:rPr>
        <w:t xml:space="preserve"> a nealko nápojov</w:t>
      </w:r>
      <w:r w:rsidRPr="00B357F5">
        <w:rPr>
          <w:rFonts w:cstheme="minorHAnsi"/>
          <w:sz w:val="24"/>
          <w:szCs w:val="24"/>
        </w:rPr>
        <w:t xml:space="preserve"> na vašu fantáziu</w:t>
      </w:r>
      <w:r w:rsidR="00B357F5" w:rsidRPr="00B357F5">
        <w:rPr>
          <w:rFonts w:cstheme="minorHAnsi"/>
          <w:sz w:val="24"/>
          <w:szCs w:val="24"/>
        </w:rPr>
        <w:t xml:space="preserve">. </w:t>
      </w:r>
    </w:p>
    <w:p w:rsidR="001C74F9" w:rsidRDefault="001C74F9" w:rsidP="00C152D5">
      <w:pPr>
        <w:rPr>
          <w:rFonts w:cstheme="minorHAnsi"/>
          <w:b/>
          <w:bCs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b/>
          <w:bCs/>
          <w:color w:val="050505"/>
          <w:sz w:val="24"/>
          <w:szCs w:val="24"/>
          <w:shd w:val="clear" w:color="auto" w:fill="FFFFFF"/>
        </w:rPr>
        <w:t>N</w:t>
      </w:r>
      <w:r w:rsidRPr="00B357F5">
        <w:rPr>
          <w:rFonts w:cstheme="minorHAnsi"/>
          <w:b/>
          <w:bCs/>
          <w:color w:val="050505"/>
          <w:sz w:val="24"/>
          <w:szCs w:val="24"/>
          <w:shd w:val="clear" w:color="auto" w:fill="FFFFFF"/>
        </w:rPr>
        <w:t xml:space="preserve">ealko </w:t>
      </w:r>
      <w:proofErr w:type="spellStart"/>
      <w:r w:rsidRPr="00B357F5">
        <w:rPr>
          <w:rFonts w:cstheme="minorHAnsi"/>
          <w:b/>
          <w:bCs/>
          <w:color w:val="050505"/>
          <w:sz w:val="24"/>
          <w:szCs w:val="24"/>
          <w:shd w:val="clear" w:color="auto" w:fill="FFFFFF"/>
        </w:rPr>
        <w:t>Long</w:t>
      </w:r>
      <w:proofErr w:type="spellEnd"/>
      <w:r w:rsidRPr="00B357F5">
        <w:rPr>
          <w:rFonts w:cstheme="minorHAnsi"/>
          <w:b/>
          <w:bCs/>
          <w:color w:val="050505"/>
          <w:sz w:val="24"/>
          <w:szCs w:val="24"/>
          <w:shd w:val="clear" w:color="auto" w:fill="FFFFFF"/>
        </w:rPr>
        <w:t xml:space="preserve"> Island</w:t>
      </w:r>
    </w:p>
    <w:p w:rsidR="00B357F5" w:rsidRPr="00B357F5" w:rsidRDefault="00B357F5" w:rsidP="00B357F5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>
            <wp:extent cx="2306320" cy="2306320"/>
            <wp:effectExtent l="0" t="0" r="5080" b="5080"/>
            <wp:docPr id="1976219740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19740" name="Obrázok 19762197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993" cy="230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F9" w:rsidRPr="00B357F5" w:rsidRDefault="001C74F9" w:rsidP="001C74F9">
      <w:pPr>
        <w:pStyle w:val="Odsekzoznamu"/>
        <w:numPr>
          <w:ilvl w:val="0"/>
          <w:numId w:val="1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1,8 litra čierneho čaju</w:t>
      </w:r>
    </w:p>
    <w:p w:rsidR="001C74F9" w:rsidRPr="00B357F5" w:rsidRDefault="001C74F9" w:rsidP="001C74F9">
      <w:pPr>
        <w:pStyle w:val="Odsekzoznamu"/>
        <w:numPr>
          <w:ilvl w:val="0"/>
          <w:numId w:val="1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60 ml citrónovej šťavy</w:t>
      </w:r>
    </w:p>
    <w:p w:rsidR="001C74F9" w:rsidRPr="00B357F5" w:rsidRDefault="001C74F9" w:rsidP="001C74F9">
      <w:pPr>
        <w:pStyle w:val="Odsekzoznamu"/>
        <w:numPr>
          <w:ilvl w:val="0"/>
          <w:numId w:val="1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900 g jahôd v</w:t>
      </w: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 </w:t>
      </w: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plechovke</w:t>
      </w:r>
    </w:p>
    <w:p w:rsidR="001C74F9" w:rsidRPr="00B357F5" w:rsidRDefault="001C74F9" w:rsidP="001C74F9">
      <w:pPr>
        <w:pStyle w:val="Odsekzoznamu"/>
        <w:numPr>
          <w:ilvl w:val="0"/>
          <w:numId w:val="1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</w:rPr>
        <w:t>cukor</w:t>
      </w: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 xml:space="preserve"> podľa chuti</w:t>
      </w:r>
    </w:p>
    <w:p w:rsidR="001C74F9" w:rsidRPr="00B357F5" w:rsidRDefault="001C74F9" w:rsidP="001C74F9">
      <w:pPr>
        <w:pStyle w:val="Odsekzoznamu"/>
        <w:numPr>
          <w:ilvl w:val="0"/>
          <w:numId w:val="1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rozmarín, citrón na dozdobenie</w:t>
      </w:r>
    </w:p>
    <w:p w:rsidR="001C74F9" w:rsidRPr="00B357F5" w:rsidRDefault="001C74F9" w:rsidP="001C74F9">
      <w:pPr>
        <w:pStyle w:val="Odsekzoznamu"/>
        <w:numPr>
          <w:ilvl w:val="0"/>
          <w:numId w:val="1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 xml:space="preserve">perlivú vodu </w:t>
      </w:r>
      <w:proofErr w:type="spellStart"/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SodaStream</w:t>
      </w:r>
      <w:proofErr w:type="spellEnd"/>
    </w:p>
    <w:p w:rsidR="001C74F9" w:rsidRPr="00B357F5" w:rsidRDefault="001C74F9" w:rsidP="001C74F9">
      <w:p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 xml:space="preserve">Postup nájdete </w:t>
      </w:r>
      <w:hyperlink r:id="rId11" w:history="1">
        <w:r w:rsidRPr="00B357F5">
          <w:rPr>
            <w:rStyle w:val="Hypertextovprepojenie"/>
            <w:rFonts w:cstheme="minorHAnsi"/>
            <w:sz w:val="24"/>
            <w:szCs w:val="24"/>
            <w:shd w:val="clear" w:color="auto" w:fill="FFFFFF"/>
          </w:rPr>
          <w:t>TU</w:t>
        </w:r>
      </w:hyperlink>
    </w:p>
    <w:p w:rsidR="001C74F9" w:rsidRDefault="001C74F9" w:rsidP="00C152D5">
      <w:pPr>
        <w:rPr>
          <w:rFonts w:cstheme="minorHAnsi"/>
          <w:b/>
          <w:bCs/>
          <w:sz w:val="24"/>
          <w:szCs w:val="24"/>
        </w:rPr>
      </w:pPr>
      <w:r w:rsidRPr="00B357F5">
        <w:rPr>
          <w:rFonts w:cstheme="minorHAnsi"/>
          <w:b/>
          <w:bCs/>
          <w:sz w:val="24"/>
          <w:szCs w:val="24"/>
        </w:rPr>
        <w:t>Ananásové potešenie</w:t>
      </w:r>
    </w:p>
    <w:p w:rsidR="00B357F5" w:rsidRPr="00B357F5" w:rsidRDefault="00B357F5" w:rsidP="00B357F5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14:ligatures w14:val="standardContextual"/>
        </w:rPr>
        <w:drawing>
          <wp:inline distT="0" distB="0" distL="0" distR="0">
            <wp:extent cx="1894723" cy="2844800"/>
            <wp:effectExtent l="0" t="0" r="0" b="0"/>
            <wp:docPr id="124355946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5946" name="Obrázok 1243559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100" cy="28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F9" w:rsidRPr="00B357F5" w:rsidRDefault="001C74F9" w:rsidP="001C74F9">
      <w:pPr>
        <w:pStyle w:val="Odsekzoznamu"/>
        <w:numPr>
          <w:ilvl w:val="0"/>
          <w:numId w:val="2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60 ml vodky</w:t>
      </w:r>
    </w:p>
    <w:p w:rsidR="001C74F9" w:rsidRPr="00B357F5" w:rsidRDefault="001C74F9" w:rsidP="001C74F9">
      <w:pPr>
        <w:pStyle w:val="Odsekzoznamu"/>
        <w:numPr>
          <w:ilvl w:val="0"/>
          <w:numId w:val="2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60 ml ananásového džúsu</w:t>
      </w:r>
    </w:p>
    <w:p w:rsidR="001C74F9" w:rsidRPr="00B357F5" w:rsidRDefault="001C74F9" w:rsidP="001C74F9">
      <w:pPr>
        <w:pStyle w:val="Odsekzoznamu"/>
        <w:numPr>
          <w:ilvl w:val="0"/>
          <w:numId w:val="2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30 ml bieleho Vermontu</w:t>
      </w:r>
    </w:p>
    <w:p w:rsidR="001C74F9" w:rsidRPr="00B357F5" w:rsidRDefault="001C74F9" w:rsidP="001C74F9">
      <w:pPr>
        <w:pStyle w:val="Odsekzoznamu"/>
        <w:numPr>
          <w:ilvl w:val="0"/>
          <w:numId w:val="2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 xml:space="preserve">15 ml príchuť Mirinda </w:t>
      </w:r>
    </w:p>
    <w:p w:rsidR="001C74F9" w:rsidRPr="00B357F5" w:rsidRDefault="001C74F9" w:rsidP="001C74F9">
      <w:pPr>
        <w:pStyle w:val="Odsekzoznamu"/>
        <w:numPr>
          <w:ilvl w:val="0"/>
          <w:numId w:val="2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kvapka citrónovej šťavy</w:t>
      </w:r>
    </w:p>
    <w:p w:rsidR="001C74F9" w:rsidRPr="00B357F5" w:rsidRDefault="001C74F9" w:rsidP="001C74F9">
      <w:pPr>
        <w:pStyle w:val="Odsekzoznamu"/>
        <w:numPr>
          <w:ilvl w:val="0"/>
          <w:numId w:val="2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 xml:space="preserve">perlivá voda </w:t>
      </w:r>
      <w:proofErr w:type="spellStart"/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SodaStream</w:t>
      </w:r>
      <w:proofErr w:type="spellEnd"/>
    </w:p>
    <w:p w:rsidR="001C74F9" w:rsidRPr="00B357F5" w:rsidRDefault="001C74F9" w:rsidP="001C74F9">
      <w:p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 xml:space="preserve">Čo s tým ďalej? Zistíte </w:t>
      </w:r>
      <w:hyperlink r:id="rId13" w:history="1">
        <w:r w:rsidRPr="00B357F5">
          <w:rPr>
            <w:rStyle w:val="Hypertextovprepojenie"/>
            <w:rFonts w:cstheme="minorHAnsi"/>
            <w:sz w:val="24"/>
            <w:szCs w:val="24"/>
            <w:shd w:val="clear" w:color="auto" w:fill="FFFFFF"/>
          </w:rPr>
          <w:t>T</w:t>
        </w:r>
        <w:r w:rsidRPr="00B357F5">
          <w:rPr>
            <w:rStyle w:val="Hypertextovprepojenie"/>
            <w:rFonts w:cstheme="minorHAnsi"/>
            <w:sz w:val="24"/>
            <w:szCs w:val="24"/>
            <w:shd w:val="clear" w:color="auto" w:fill="FFFFFF"/>
          </w:rPr>
          <w:t>U</w:t>
        </w:r>
      </w:hyperlink>
    </w:p>
    <w:p w:rsidR="00D2159F" w:rsidRDefault="001C74F9">
      <w:pPr>
        <w:rPr>
          <w:rFonts w:cstheme="minorHAnsi"/>
          <w:b/>
          <w:bCs/>
          <w:sz w:val="24"/>
          <w:szCs w:val="24"/>
        </w:rPr>
      </w:pPr>
      <w:proofErr w:type="spellStart"/>
      <w:r w:rsidRPr="00B357F5">
        <w:rPr>
          <w:rFonts w:cstheme="minorHAnsi"/>
          <w:b/>
          <w:bCs/>
          <w:sz w:val="24"/>
          <w:szCs w:val="24"/>
        </w:rPr>
        <w:lastRenderedPageBreak/>
        <w:t>Sparkling</w:t>
      </w:r>
      <w:proofErr w:type="spellEnd"/>
      <w:r w:rsidRPr="00B357F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357F5">
        <w:rPr>
          <w:rFonts w:cstheme="minorHAnsi"/>
          <w:b/>
          <w:bCs/>
          <w:sz w:val="24"/>
          <w:szCs w:val="24"/>
        </w:rPr>
        <w:t>night</w:t>
      </w:r>
      <w:proofErr w:type="spellEnd"/>
    </w:p>
    <w:p w:rsidR="00B357F5" w:rsidRPr="00B357F5" w:rsidRDefault="00B357F5" w:rsidP="00B357F5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14:ligatures w14:val="standardContextual"/>
        </w:rPr>
        <w:drawing>
          <wp:inline distT="0" distB="0" distL="0" distR="0">
            <wp:extent cx="2214880" cy="2768600"/>
            <wp:effectExtent l="0" t="0" r="0" b="0"/>
            <wp:docPr id="961198066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98066" name="Obrázok 96119806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563" cy="277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F9" w:rsidRPr="00B357F5" w:rsidRDefault="001C74F9" w:rsidP="001C74F9">
      <w:pPr>
        <w:pStyle w:val="Odsekzoznamu"/>
        <w:numPr>
          <w:ilvl w:val="0"/>
          <w:numId w:val="3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Perliv</w:t>
      </w: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á</w:t>
      </w: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 xml:space="preserve"> voda SodaStream</w:t>
      </w:r>
    </w:p>
    <w:p w:rsidR="001C74F9" w:rsidRPr="00B357F5" w:rsidRDefault="001C74F9" w:rsidP="001C74F9">
      <w:pPr>
        <w:pStyle w:val="Odsekzoznamu"/>
        <w:numPr>
          <w:ilvl w:val="0"/>
          <w:numId w:val="3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1/2 šálky celých čerešní</w:t>
      </w:r>
    </w:p>
    <w:p w:rsidR="001C74F9" w:rsidRPr="00B357F5" w:rsidRDefault="001C74F9" w:rsidP="001C74F9">
      <w:pPr>
        <w:pStyle w:val="Odsekzoznamu"/>
        <w:numPr>
          <w:ilvl w:val="0"/>
          <w:numId w:val="3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1/4 šálky brusnicovej šťavy</w:t>
      </w:r>
    </w:p>
    <w:p w:rsidR="001C74F9" w:rsidRPr="00B357F5" w:rsidRDefault="001C74F9" w:rsidP="001C74F9">
      <w:pPr>
        <w:pStyle w:val="Odsekzoznamu"/>
        <w:numPr>
          <w:ilvl w:val="0"/>
          <w:numId w:val="3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1 fľaš</w:t>
      </w: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a</w:t>
      </w: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 xml:space="preserve"> bieleho vína</w:t>
      </w:r>
    </w:p>
    <w:p w:rsidR="001C74F9" w:rsidRPr="00B357F5" w:rsidRDefault="001C74F9" w:rsidP="001C74F9">
      <w:pPr>
        <w:pStyle w:val="Odsekzoznamu"/>
        <w:numPr>
          <w:ilvl w:val="0"/>
          <w:numId w:val="3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1 šálk</w:t>
      </w: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a</w:t>
      </w: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 xml:space="preserve"> jablčného muštu alebo 100% džúsu</w:t>
      </w:r>
    </w:p>
    <w:p w:rsidR="001C74F9" w:rsidRPr="00B357F5" w:rsidRDefault="001C74F9" w:rsidP="001C74F9">
      <w:pPr>
        <w:pStyle w:val="Odsekzoznamu"/>
        <w:numPr>
          <w:ilvl w:val="0"/>
          <w:numId w:val="3"/>
        </w:num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>Ľad</w:t>
      </w:r>
    </w:p>
    <w:p w:rsidR="001C74F9" w:rsidRPr="00B357F5" w:rsidRDefault="001C74F9">
      <w:p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357F5">
        <w:rPr>
          <w:rFonts w:cstheme="minorHAnsi"/>
          <w:color w:val="050505"/>
          <w:sz w:val="24"/>
          <w:szCs w:val="24"/>
          <w:shd w:val="clear" w:color="auto" w:fill="FFFFFF"/>
        </w:rPr>
        <w:t xml:space="preserve">Ako z toho namixovať šteklivé bublinky objavte </w:t>
      </w:r>
      <w:hyperlink r:id="rId15" w:history="1">
        <w:r w:rsidRPr="00B357F5">
          <w:rPr>
            <w:rStyle w:val="Hypertextovprepojenie"/>
            <w:rFonts w:cstheme="minorHAnsi"/>
            <w:sz w:val="24"/>
            <w:szCs w:val="24"/>
            <w:shd w:val="clear" w:color="auto" w:fill="FFFFFF"/>
          </w:rPr>
          <w:t>T</w:t>
        </w:r>
        <w:r w:rsidRPr="00B357F5">
          <w:rPr>
            <w:rStyle w:val="Hypertextovprepojenie"/>
            <w:rFonts w:cstheme="minorHAnsi"/>
            <w:sz w:val="24"/>
            <w:szCs w:val="24"/>
            <w:shd w:val="clear" w:color="auto" w:fill="FFFFFF"/>
          </w:rPr>
          <w:t>U</w:t>
        </w:r>
      </w:hyperlink>
    </w:p>
    <w:p w:rsidR="001C74F9" w:rsidRPr="00B357F5" w:rsidRDefault="00B357F5" w:rsidP="00B357F5">
      <w:pPr>
        <w:jc w:val="center"/>
        <w:rPr>
          <w:rFonts w:cstheme="minorHAnsi"/>
          <w:sz w:val="24"/>
          <w:szCs w:val="24"/>
        </w:rPr>
      </w:pPr>
      <w:hyperlink r:id="rId16" w:history="1">
        <w:proofErr w:type="spellStart"/>
        <w:r w:rsidR="001C74F9" w:rsidRPr="00B357F5">
          <w:rPr>
            <w:rStyle w:val="Hypertextovprepojenie"/>
            <w:rFonts w:cstheme="minorHAnsi"/>
            <w:sz w:val="24"/>
            <w:szCs w:val="24"/>
          </w:rPr>
          <w:t>Green</w:t>
        </w:r>
        <w:proofErr w:type="spellEnd"/>
        <w:r w:rsidR="001C74F9" w:rsidRPr="00B357F5">
          <w:rPr>
            <w:rStyle w:val="Hypertextovprepojenie"/>
            <w:rFonts w:cstheme="minorHAnsi"/>
            <w:sz w:val="24"/>
            <w:szCs w:val="24"/>
          </w:rPr>
          <w:t xml:space="preserve"> </w:t>
        </w:r>
        <w:proofErr w:type="spellStart"/>
        <w:r w:rsidR="001C74F9" w:rsidRPr="00B357F5">
          <w:rPr>
            <w:rStyle w:val="Hypertextovprepojenie"/>
            <w:rFonts w:cstheme="minorHAnsi"/>
            <w:sz w:val="24"/>
            <w:szCs w:val="24"/>
          </w:rPr>
          <w:t>Rachel</w:t>
        </w:r>
        <w:proofErr w:type="spellEnd"/>
        <w:r w:rsidR="001C74F9" w:rsidRPr="00B357F5">
          <w:rPr>
            <w:rStyle w:val="Hypertextovprepojenie"/>
            <w:rFonts w:cstheme="minorHAnsi"/>
            <w:sz w:val="24"/>
            <w:szCs w:val="24"/>
          </w:rPr>
          <w:t xml:space="preserve"> – toto video jednoducho musíte vidieť!</w:t>
        </w:r>
      </w:hyperlink>
    </w:p>
    <w:sectPr w:rsidR="001C74F9" w:rsidRPr="00B35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6565F"/>
    <w:multiLevelType w:val="hybridMultilevel"/>
    <w:tmpl w:val="9D9A84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5339D"/>
    <w:multiLevelType w:val="hybridMultilevel"/>
    <w:tmpl w:val="AF26F0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01ECB"/>
    <w:multiLevelType w:val="hybridMultilevel"/>
    <w:tmpl w:val="2B8E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9681">
    <w:abstractNumId w:val="0"/>
  </w:num>
  <w:num w:numId="2" w16cid:durableId="2065519876">
    <w:abstractNumId w:val="1"/>
  </w:num>
  <w:num w:numId="3" w16cid:durableId="21228443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59F"/>
    <w:rsid w:val="001C74F9"/>
    <w:rsid w:val="00B357F5"/>
    <w:rsid w:val="00BC0539"/>
    <w:rsid w:val="00C152D5"/>
    <w:rsid w:val="00D2159F"/>
    <w:rsid w:val="00D7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80FCF9"/>
  <w15:chartTrackingRefBased/>
  <w15:docId w15:val="{03B4AB7F-FFD6-C047-B066-1A66E65AA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152D5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B357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C152D5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C74F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redvolenpsmoodseku"/>
    <w:rsid w:val="001C74F9"/>
  </w:style>
  <w:style w:type="paragraph" w:styleId="Odsekzoznamu">
    <w:name w:val="List Paragraph"/>
    <w:basedOn w:val="Normlny"/>
    <w:uiPriority w:val="34"/>
    <w:qFormat/>
    <w:rsid w:val="001C74F9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B357F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357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dastream.sk/predajcovia/" TargetMode="External"/><Relationship Id="rId13" Type="http://schemas.openxmlformats.org/officeDocument/2006/relationships/hyperlink" Target="https://www.facebook.com/photo?fbid=746959074126381&amp;set=a.62247626324133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t.ly/SodaStream_prichute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SodaStream.Slovakia/videos/99721090135289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odastream.sk" TargetMode="External"/><Relationship Id="rId11" Type="http://schemas.openxmlformats.org/officeDocument/2006/relationships/hyperlink" Target="https://www.facebook.com/photo/?fbid=741304344691854&amp;set=a.62247626324133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photo?fbid=736863631802592&amp;set=a.622476263241330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lunys.sk/znacka-produktu/sodastream/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413</Words>
  <Characters>2213</Characters>
  <Application>Microsoft Office Word</Application>
  <DocSecurity>0</DocSecurity>
  <Lines>40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Michaela Hanáková</cp:lastModifiedBy>
  <cp:revision>3</cp:revision>
  <dcterms:created xsi:type="dcterms:W3CDTF">2023-12-07T14:38:00Z</dcterms:created>
  <dcterms:modified xsi:type="dcterms:W3CDTF">2023-12-19T13:00:00Z</dcterms:modified>
</cp:coreProperties>
</file>