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7F7C" w14:textId="43837A34" w:rsidR="00BD6E19" w:rsidRPr="0074273B" w:rsidRDefault="00996DE0" w:rsidP="0074273B">
      <w:pPr>
        <w:tabs>
          <w:tab w:val="left" w:pos="6237"/>
        </w:tabs>
        <w:jc w:val="both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74273B">
        <w:rPr>
          <w:rFonts w:ascii="Arial" w:hAnsi="Arial" w:cs="Arial"/>
          <w:b/>
          <w:bCs/>
          <w:color w:val="1F497D" w:themeColor="text2"/>
          <w:sz w:val="28"/>
          <w:szCs w:val="28"/>
        </w:rPr>
        <w:t>Beh a tréning: Funkčné oblečenie do každého počasia</w:t>
      </w:r>
    </w:p>
    <w:p w14:paraId="2BB52AFD" w14:textId="3EED124F" w:rsidR="009004A2" w:rsidRPr="0074273B" w:rsidRDefault="00BF624F" w:rsidP="0074273B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color w:val="1F497D" w:themeColor="text2"/>
          <w:sz w:val="36"/>
          <w:szCs w:val="28"/>
        </w:rPr>
      </w:pPr>
      <w:r w:rsidRPr="0074273B">
        <w:rPr>
          <w:rFonts w:ascii="Arial" w:hAnsi="Arial" w:cs="Arial"/>
          <w:noProof/>
          <w:color w:val="1F497D" w:themeColor="text2"/>
        </w:rPr>
        <w:drawing>
          <wp:anchor distT="0" distB="0" distL="114300" distR="114300" simplePos="0" relativeHeight="251815424" behindDoc="0" locked="0" layoutInCell="1" allowOverlap="1" wp14:anchorId="79F42F03" wp14:editId="7771BEB9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1835150" cy="2753723"/>
            <wp:effectExtent l="0" t="0" r="0" b="889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75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EFDBB" w14:textId="06F680FC" w:rsidR="00996DE0" w:rsidRPr="0074273B" w:rsidRDefault="00996DE0" w:rsidP="0074273B">
      <w:pPr>
        <w:jc w:val="both"/>
        <w:rPr>
          <w:rFonts w:ascii="Arial" w:hAnsi="Arial" w:cs="Arial"/>
          <w:b/>
          <w:color w:val="1F497D" w:themeColor="text2"/>
          <w:szCs w:val="22"/>
        </w:rPr>
      </w:pPr>
      <w:r w:rsidRPr="0074273B">
        <w:rPr>
          <w:rStyle w:val="jlqj4b"/>
          <w:rFonts w:ascii="Arial" w:hAnsi="Arial" w:cs="Arial"/>
          <w:b/>
          <w:color w:val="1F497D" w:themeColor="text2"/>
        </w:rPr>
        <w:t>S kolekciou Tchibo budete držať krok so športovou módou.</w:t>
      </w:r>
      <w:r w:rsidRPr="0074273B">
        <w:rPr>
          <w:rStyle w:val="viiyi"/>
          <w:rFonts w:ascii="Arial" w:hAnsi="Arial" w:cs="Arial"/>
          <w:b/>
          <w:color w:val="1F497D" w:themeColor="text2"/>
        </w:rPr>
        <w:t xml:space="preserve"> </w:t>
      </w:r>
      <w:r w:rsidRPr="0074273B">
        <w:rPr>
          <w:rStyle w:val="jlqj4b"/>
          <w:rFonts w:ascii="Arial" w:hAnsi="Arial" w:cs="Arial"/>
          <w:b/>
          <w:color w:val="1F497D" w:themeColor="text2"/>
        </w:rPr>
        <w:t>Tieto športové outfity oceníte, aj keď sa rozhodnete pre bežecký závod v meste.</w:t>
      </w:r>
      <w:r w:rsidRPr="0074273B">
        <w:rPr>
          <w:rStyle w:val="viiyi"/>
          <w:rFonts w:ascii="Arial" w:hAnsi="Arial" w:cs="Arial"/>
          <w:b/>
          <w:color w:val="1F497D" w:themeColor="text2"/>
        </w:rPr>
        <w:t xml:space="preserve"> </w:t>
      </w:r>
      <w:r w:rsidRPr="0074273B">
        <w:rPr>
          <w:rStyle w:val="jlqj4b"/>
          <w:rFonts w:ascii="Arial" w:hAnsi="Arial" w:cs="Arial"/>
          <w:b/>
          <w:color w:val="1F497D" w:themeColor="text2"/>
        </w:rPr>
        <w:t>A najlepšie na tom je, že</w:t>
      </w:r>
      <w:r w:rsidR="0059659F" w:rsidRPr="0074273B">
        <w:rPr>
          <w:rStyle w:val="jlqj4b"/>
          <w:rFonts w:ascii="Arial" w:hAnsi="Arial" w:cs="Arial"/>
          <w:b/>
          <w:color w:val="1F497D" w:themeColor="text2"/>
        </w:rPr>
        <w:t xml:space="preserve"> či už si vyberiete funkčné športové tričko, športové legíny či nohavice, športovú bundu s recyklovaným materiálom s</w:t>
      </w:r>
      <w:r w:rsidR="0074273B">
        <w:rPr>
          <w:rStyle w:val="jlqj4b"/>
          <w:rFonts w:ascii="Arial" w:hAnsi="Arial" w:cs="Arial"/>
          <w:b/>
          <w:color w:val="1F497D" w:themeColor="text2"/>
        </w:rPr>
        <w:t xml:space="preserve"> </w:t>
      </w:r>
      <w:r w:rsidR="0059659F" w:rsidRPr="0074273B">
        <w:rPr>
          <w:rStyle w:val="jlqj4b"/>
          <w:rFonts w:ascii="Arial" w:hAnsi="Arial" w:cs="Arial"/>
          <w:b/>
          <w:color w:val="1F497D" w:themeColor="text2"/>
        </w:rPr>
        <w:t>úpravou DryActive Plus alebo evoPel</w:t>
      </w:r>
      <w:r w:rsidRPr="0074273B">
        <w:rPr>
          <w:rStyle w:val="jlqj4b"/>
          <w:rFonts w:ascii="Arial" w:hAnsi="Arial" w:cs="Arial"/>
          <w:b/>
          <w:color w:val="1F497D" w:themeColor="text2"/>
        </w:rPr>
        <w:t xml:space="preserve"> je jedno, kto dobehne rýchlejšie.</w:t>
      </w:r>
      <w:r w:rsidRPr="0074273B">
        <w:rPr>
          <w:rStyle w:val="viiyi"/>
          <w:rFonts w:ascii="Arial" w:hAnsi="Arial" w:cs="Arial"/>
          <w:b/>
          <w:color w:val="1F497D" w:themeColor="text2"/>
        </w:rPr>
        <w:t xml:space="preserve"> </w:t>
      </w:r>
      <w:r w:rsidRPr="0074273B">
        <w:rPr>
          <w:rStyle w:val="jlqj4b"/>
          <w:rFonts w:ascii="Arial" w:hAnsi="Arial" w:cs="Arial"/>
          <w:b/>
          <w:color w:val="1F497D" w:themeColor="text2"/>
        </w:rPr>
        <w:t>Pretože</w:t>
      </w:r>
      <w:r w:rsidR="0059659F" w:rsidRPr="0074273B">
        <w:rPr>
          <w:rStyle w:val="jlqj4b"/>
          <w:rFonts w:ascii="Arial" w:hAnsi="Arial" w:cs="Arial"/>
          <w:b/>
          <w:color w:val="1F497D" w:themeColor="text2"/>
        </w:rPr>
        <w:t xml:space="preserve"> vy ste už vyhrali</w:t>
      </w:r>
      <w:r w:rsidRPr="0074273B">
        <w:rPr>
          <w:rStyle w:val="jlqj4b"/>
          <w:rFonts w:ascii="Arial" w:hAnsi="Arial" w:cs="Arial"/>
          <w:b/>
          <w:color w:val="1F497D" w:themeColor="text2"/>
        </w:rPr>
        <w:t>.</w:t>
      </w:r>
      <w:r w:rsidRPr="0074273B">
        <w:rPr>
          <w:rFonts w:ascii="Arial" w:hAnsi="Arial" w:cs="Arial"/>
          <w:b/>
          <w:color w:val="1F497D" w:themeColor="text2"/>
        </w:rPr>
        <w:t xml:space="preserve"> </w:t>
      </w:r>
    </w:p>
    <w:p w14:paraId="6B98D642" w14:textId="5B1F578D" w:rsidR="004934F0" w:rsidRPr="0074273B" w:rsidRDefault="000E1FD2" w:rsidP="0074273B">
      <w:pPr>
        <w:tabs>
          <w:tab w:val="left" w:pos="6237"/>
        </w:tabs>
        <w:jc w:val="both"/>
        <w:rPr>
          <w:rFonts w:ascii="Arial" w:hAnsi="Arial" w:cs="Arial"/>
          <w:b/>
          <w:bCs/>
          <w:color w:val="1F497D" w:themeColor="text2"/>
        </w:rPr>
      </w:pPr>
      <w:r w:rsidRPr="0074273B">
        <w:rPr>
          <w:rFonts w:ascii="Arial" w:hAnsi="Arial" w:cs="Arial"/>
          <w:b/>
          <w:color w:val="1F497D" w:themeColor="text2"/>
        </w:rPr>
        <w:t>Kolekciu „</w:t>
      </w:r>
      <w:r w:rsidR="00996DE0" w:rsidRPr="0074273B">
        <w:rPr>
          <w:rFonts w:ascii="Arial" w:hAnsi="Arial" w:cs="Arial"/>
          <w:b/>
          <w:bCs/>
          <w:color w:val="1F497D" w:themeColor="text2"/>
        </w:rPr>
        <w:t>Beh a tréning: Funkčné oblečenie do každého počasia</w:t>
      </w:r>
      <w:r w:rsidR="00A52CFC" w:rsidRPr="0074273B">
        <w:rPr>
          <w:rFonts w:ascii="Arial" w:hAnsi="Arial" w:cs="Arial"/>
          <w:b/>
          <w:noProof/>
          <w:color w:val="1F497D" w:themeColor="text2"/>
        </w:rPr>
        <w:t xml:space="preserve">“ </w:t>
      </w:r>
      <w:r w:rsidR="000F378A" w:rsidRPr="0074273B">
        <w:rPr>
          <w:rFonts w:ascii="Arial" w:hAnsi="Arial" w:cs="Arial"/>
          <w:b/>
          <w:color w:val="1F497D" w:themeColor="text2"/>
        </w:rPr>
        <w:t>nájdete v</w:t>
      </w:r>
      <w:r w:rsidR="005F7B07" w:rsidRPr="0074273B">
        <w:rPr>
          <w:rFonts w:ascii="Arial" w:hAnsi="Arial" w:cs="Arial"/>
          <w:b/>
          <w:color w:val="1F497D" w:themeColor="text2"/>
        </w:rPr>
        <w:t xml:space="preserve"> </w:t>
      </w:r>
      <w:r w:rsidR="000F378A" w:rsidRPr="0074273B">
        <w:rPr>
          <w:rFonts w:ascii="Arial" w:hAnsi="Arial" w:cs="Arial"/>
          <w:b/>
          <w:color w:val="1F497D" w:themeColor="text2"/>
        </w:rPr>
        <w:t xml:space="preserve">predajniach </w:t>
      </w:r>
      <w:r w:rsidRPr="0074273B">
        <w:rPr>
          <w:rFonts w:ascii="Arial" w:hAnsi="Arial" w:cs="Arial"/>
          <w:b/>
          <w:color w:val="1F497D" w:themeColor="text2"/>
        </w:rPr>
        <w:t xml:space="preserve">Tchibo od </w:t>
      </w:r>
      <w:r w:rsidR="00996DE0" w:rsidRPr="0074273B">
        <w:rPr>
          <w:rFonts w:ascii="Arial" w:hAnsi="Arial" w:cs="Arial"/>
          <w:b/>
          <w:color w:val="1F497D" w:themeColor="text2"/>
        </w:rPr>
        <w:t>26</w:t>
      </w:r>
      <w:r w:rsidRPr="0074273B">
        <w:rPr>
          <w:rFonts w:ascii="Arial" w:hAnsi="Arial" w:cs="Arial"/>
          <w:b/>
          <w:color w:val="1F497D" w:themeColor="text2"/>
        </w:rPr>
        <w:t>.</w:t>
      </w:r>
      <w:r w:rsidR="003A5B27" w:rsidRPr="0074273B">
        <w:rPr>
          <w:rFonts w:ascii="Arial" w:hAnsi="Arial" w:cs="Arial"/>
          <w:b/>
          <w:color w:val="1F497D" w:themeColor="text2"/>
        </w:rPr>
        <w:t xml:space="preserve"> </w:t>
      </w:r>
      <w:r w:rsidR="009004A2" w:rsidRPr="0074273B">
        <w:rPr>
          <w:rFonts w:ascii="Arial" w:hAnsi="Arial" w:cs="Arial"/>
          <w:b/>
          <w:color w:val="1F497D" w:themeColor="text2"/>
        </w:rPr>
        <w:t>febr</w:t>
      </w:r>
      <w:r w:rsidR="00BA71D5" w:rsidRPr="0074273B">
        <w:rPr>
          <w:rFonts w:ascii="Arial" w:hAnsi="Arial" w:cs="Arial"/>
          <w:b/>
          <w:color w:val="1F497D" w:themeColor="text2"/>
        </w:rPr>
        <w:t>uá</w:t>
      </w:r>
      <w:r w:rsidR="00546208" w:rsidRPr="0074273B">
        <w:rPr>
          <w:rFonts w:ascii="Arial" w:hAnsi="Arial" w:cs="Arial"/>
          <w:b/>
          <w:color w:val="1F497D" w:themeColor="text2"/>
        </w:rPr>
        <w:t xml:space="preserve">ra </w:t>
      </w:r>
      <w:r w:rsidRPr="0074273B">
        <w:rPr>
          <w:rFonts w:ascii="Arial" w:hAnsi="Arial" w:cs="Arial"/>
          <w:b/>
          <w:color w:val="1F497D" w:themeColor="text2"/>
        </w:rPr>
        <w:t>202</w:t>
      </w:r>
      <w:r w:rsidR="00BA71D5" w:rsidRPr="0074273B">
        <w:rPr>
          <w:rFonts w:ascii="Arial" w:hAnsi="Arial" w:cs="Arial"/>
          <w:b/>
          <w:color w:val="1F497D" w:themeColor="text2"/>
        </w:rPr>
        <w:t>4</w:t>
      </w:r>
      <w:r w:rsidRPr="0074273B">
        <w:rPr>
          <w:rFonts w:ascii="Arial" w:hAnsi="Arial" w:cs="Arial"/>
          <w:b/>
          <w:color w:val="1F497D" w:themeColor="text2"/>
        </w:rPr>
        <w:t xml:space="preserve"> alebo</w:t>
      </w:r>
      <w:r w:rsidR="00AD2890" w:rsidRPr="0074273B">
        <w:rPr>
          <w:rFonts w:ascii="Arial" w:hAnsi="Arial" w:cs="Arial"/>
          <w:b/>
          <w:color w:val="1F497D" w:themeColor="text2"/>
        </w:rPr>
        <w:t xml:space="preserve"> </w:t>
      </w:r>
      <w:r w:rsidRPr="0074273B">
        <w:rPr>
          <w:rFonts w:ascii="Arial" w:hAnsi="Arial" w:cs="Arial"/>
          <w:b/>
          <w:color w:val="1F497D" w:themeColor="text2"/>
        </w:rPr>
        <w:t>v Tchibo kútikoch v obchodných reťazcoch od</w:t>
      </w:r>
      <w:r w:rsidR="003A5B27" w:rsidRPr="0074273B">
        <w:rPr>
          <w:rFonts w:ascii="Arial" w:hAnsi="Arial" w:cs="Arial"/>
          <w:b/>
          <w:color w:val="1F497D" w:themeColor="text2"/>
        </w:rPr>
        <w:t xml:space="preserve"> </w:t>
      </w:r>
      <w:r w:rsidR="005F16F0" w:rsidRPr="0074273B">
        <w:rPr>
          <w:rFonts w:ascii="Arial" w:hAnsi="Arial" w:cs="Arial"/>
          <w:b/>
          <w:color w:val="1F497D" w:themeColor="text2"/>
        </w:rPr>
        <w:t>2</w:t>
      </w:r>
      <w:r w:rsidR="00996DE0" w:rsidRPr="0074273B">
        <w:rPr>
          <w:rFonts w:ascii="Arial" w:hAnsi="Arial" w:cs="Arial"/>
          <w:b/>
          <w:color w:val="1F497D" w:themeColor="text2"/>
        </w:rPr>
        <w:t>7</w:t>
      </w:r>
      <w:r w:rsidR="003A5B27" w:rsidRPr="0074273B">
        <w:rPr>
          <w:rFonts w:ascii="Arial" w:hAnsi="Arial" w:cs="Arial"/>
          <w:b/>
          <w:color w:val="1F497D" w:themeColor="text2"/>
        </w:rPr>
        <w:t xml:space="preserve">. </w:t>
      </w:r>
      <w:r w:rsidR="009004A2" w:rsidRPr="0074273B">
        <w:rPr>
          <w:rFonts w:ascii="Arial" w:hAnsi="Arial" w:cs="Arial"/>
          <w:b/>
          <w:color w:val="1F497D" w:themeColor="text2"/>
        </w:rPr>
        <w:t>febr</w:t>
      </w:r>
      <w:r w:rsidR="00BA71D5" w:rsidRPr="0074273B">
        <w:rPr>
          <w:rFonts w:ascii="Arial" w:hAnsi="Arial" w:cs="Arial"/>
          <w:b/>
          <w:color w:val="1F497D" w:themeColor="text2"/>
        </w:rPr>
        <w:t>uá</w:t>
      </w:r>
      <w:r w:rsidR="00546208" w:rsidRPr="0074273B">
        <w:rPr>
          <w:rFonts w:ascii="Arial" w:hAnsi="Arial" w:cs="Arial"/>
          <w:b/>
          <w:color w:val="1F497D" w:themeColor="text2"/>
        </w:rPr>
        <w:t>ra</w:t>
      </w:r>
      <w:r w:rsidR="00AF468F" w:rsidRPr="0074273B">
        <w:rPr>
          <w:rFonts w:ascii="Arial" w:hAnsi="Arial" w:cs="Arial"/>
          <w:b/>
          <w:color w:val="1F497D" w:themeColor="text2"/>
        </w:rPr>
        <w:t xml:space="preserve"> 202</w:t>
      </w:r>
      <w:r w:rsidR="00BA71D5" w:rsidRPr="0074273B">
        <w:rPr>
          <w:rFonts w:ascii="Arial" w:hAnsi="Arial" w:cs="Arial"/>
          <w:b/>
          <w:color w:val="1F497D" w:themeColor="text2"/>
        </w:rPr>
        <w:t>4</w:t>
      </w:r>
      <w:r w:rsidRPr="0074273B">
        <w:rPr>
          <w:rFonts w:ascii="Arial" w:hAnsi="Arial" w:cs="Arial"/>
          <w:b/>
          <w:color w:val="1F497D" w:themeColor="text2"/>
        </w:rPr>
        <w:t>. Pre držiteľov Tchibo</w:t>
      </w:r>
      <w:r w:rsidR="005D369C" w:rsidRPr="0074273B">
        <w:rPr>
          <w:rFonts w:ascii="Arial" w:hAnsi="Arial" w:cs="Arial"/>
          <w:b/>
          <w:color w:val="1F497D" w:themeColor="text2"/>
        </w:rPr>
        <w:t>Ca</w:t>
      </w:r>
      <w:r w:rsidR="004F441D" w:rsidRPr="0074273B">
        <w:rPr>
          <w:rFonts w:ascii="Arial" w:hAnsi="Arial" w:cs="Arial"/>
          <w:b/>
          <w:color w:val="1F497D" w:themeColor="text2"/>
        </w:rPr>
        <w:t>rd</w:t>
      </w:r>
      <w:r w:rsidR="00765755" w:rsidRPr="0074273B">
        <w:rPr>
          <w:rFonts w:ascii="Arial" w:hAnsi="Arial" w:cs="Arial"/>
          <w:b/>
          <w:color w:val="1F497D" w:themeColor="text2"/>
        </w:rPr>
        <w:t xml:space="preserve"> bude dostupná online už o</w:t>
      </w:r>
      <w:r w:rsidR="00CE677B" w:rsidRPr="0074273B">
        <w:rPr>
          <w:rFonts w:ascii="Arial" w:hAnsi="Arial" w:cs="Arial"/>
          <w:b/>
          <w:color w:val="1F497D" w:themeColor="text2"/>
        </w:rPr>
        <w:t xml:space="preserve">d </w:t>
      </w:r>
      <w:r w:rsidR="00996DE0" w:rsidRPr="0074273B">
        <w:rPr>
          <w:rFonts w:ascii="Arial" w:hAnsi="Arial" w:cs="Arial"/>
          <w:b/>
          <w:color w:val="1F497D" w:themeColor="text2"/>
        </w:rPr>
        <w:t>20</w:t>
      </w:r>
      <w:r w:rsidR="005F35B1" w:rsidRPr="0074273B">
        <w:rPr>
          <w:rFonts w:ascii="Arial" w:hAnsi="Arial" w:cs="Arial"/>
          <w:b/>
          <w:color w:val="1F497D" w:themeColor="text2"/>
        </w:rPr>
        <w:t>.</w:t>
      </w:r>
      <w:r w:rsidR="00BE7D8E" w:rsidRPr="0074273B">
        <w:rPr>
          <w:rFonts w:ascii="Arial" w:hAnsi="Arial" w:cs="Arial"/>
          <w:b/>
          <w:color w:val="1F497D" w:themeColor="text2"/>
        </w:rPr>
        <w:t>2</w:t>
      </w:r>
      <w:r w:rsidR="000F6710" w:rsidRPr="0074273B">
        <w:rPr>
          <w:rFonts w:ascii="Arial" w:hAnsi="Arial" w:cs="Arial"/>
          <w:b/>
          <w:color w:val="1F497D" w:themeColor="text2"/>
        </w:rPr>
        <w:t>.</w:t>
      </w:r>
      <w:r w:rsidRPr="0074273B">
        <w:rPr>
          <w:rFonts w:ascii="Arial" w:hAnsi="Arial" w:cs="Arial"/>
          <w:b/>
          <w:color w:val="1F497D" w:themeColor="text2"/>
        </w:rPr>
        <w:t>202</w:t>
      </w:r>
      <w:r w:rsidR="00BA71D5" w:rsidRPr="0074273B">
        <w:rPr>
          <w:rFonts w:ascii="Arial" w:hAnsi="Arial" w:cs="Arial"/>
          <w:b/>
          <w:color w:val="1F497D" w:themeColor="text2"/>
        </w:rPr>
        <w:t>4</w:t>
      </w:r>
      <w:r w:rsidRPr="0074273B">
        <w:rPr>
          <w:rFonts w:ascii="Arial" w:hAnsi="Arial" w:cs="Arial"/>
          <w:b/>
          <w:color w:val="1F497D" w:themeColor="text2"/>
        </w:rPr>
        <w:t>.</w:t>
      </w:r>
      <w:r w:rsidR="00956669" w:rsidRPr="0074273B">
        <w:rPr>
          <w:rFonts w:ascii="Arial" w:hAnsi="Arial" w:cs="Arial"/>
          <w:noProof/>
          <w:color w:val="1F497D" w:themeColor="text2"/>
        </w:rPr>
        <w:t xml:space="preserve"> </w:t>
      </w:r>
    </w:p>
    <w:p w14:paraId="61608E52" w14:textId="77777777" w:rsidR="00F00A87" w:rsidRPr="0074273B" w:rsidRDefault="00F00A87" w:rsidP="0074273B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5040D2CE" w14:textId="5973E45A" w:rsidR="00206CFB" w:rsidRPr="0074273B" w:rsidRDefault="00FF7BFA" w:rsidP="0074273B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  <w:r w:rsidRPr="0074273B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Bežecká bunda</w:t>
      </w:r>
    </w:p>
    <w:p w14:paraId="61E3FBB4" w14:textId="73A18B4E" w:rsidR="004C0E1B" w:rsidRPr="0074273B" w:rsidRDefault="00FF7BFA" w:rsidP="0074273B">
      <w:pPr>
        <w:jc w:val="both"/>
        <w:rPr>
          <w:rFonts w:ascii="Arial" w:hAnsi="Arial" w:cs="Arial"/>
          <w:sz w:val="22"/>
          <w:szCs w:val="22"/>
        </w:rPr>
      </w:pPr>
      <w:r w:rsidRPr="0074273B">
        <w:rPr>
          <w:rStyle w:val="rynqvb"/>
          <w:rFonts w:ascii="Arial" w:hAnsi="Arial" w:cs="Arial"/>
          <w:sz w:val="22"/>
          <w:szCs w:val="22"/>
        </w:rPr>
        <w:t>Ekologicky šetrná impregnácia evoPel. Kapucňa so stojačikom a sťahovacou šnúrkou s brzdičkou.</w:t>
      </w:r>
      <w:r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Pr="0074273B">
        <w:rPr>
          <w:rStyle w:val="rynqvb"/>
          <w:rFonts w:ascii="Arial" w:hAnsi="Arial" w:cs="Arial"/>
          <w:sz w:val="22"/>
          <w:szCs w:val="22"/>
        </w:rPr>
        <w:t>Reflexné d</w:t>
      </w:r>
      <w:r w:rsidR="0074273B" w:rsidRPr="0074273B">
        <w:rPr>
          <w:rStyle w:val="rynqvb"/>
          <w:rFonts w:ascii="Arial" w:hAnsi="Arial" w:cs="Arial"/>
          <w:sz w:val="22"/>
          <w:szCs w:val="22"/>
        </w:rPr>
        <w:t xml:space="preserve">izajnové </w:t>
      </w:r>
      <w:r w:rsidRPr="0074273B">
        <w:rPr>
          <w:rStyle w:val="rynqvb"/>
          <w:rFonts w:ascii="Arial" w:hAnsi="Arial" w:cs="Arial"/>
          <w:sz w:val="22"/>
          <w:szCs w:val="22"/>
        </w:rPr>
        <w:t xml:space="preserve">prvky. </w:t>
      </w:r>
      <w:r w:rsidR="00B65B41" w:rsidRPr="0074273B">
        <w:rPr>
          <w:rFonts w:ascii="Arial" w:hAnsi="Arial" w:cs="Arial"/>
          <w:sz w:val="22"/>
          <w:szCs w:val="22"/>
        </w:rPr>
        <w:t xml:space="preserve">Exkluzívne na </w:t>
      </w:r>
      <w:hyperlink r:id="rId9" w:history="1">
        <w:r w:rsidR="00B65B41" w:rsidRPr="0074273B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B65B41" w:rsidRPr="0074273B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B65B41" w:rsidRPr="0074273B">
        <w:rPr>
          <w:rStyle w:val="rynqvb"/>
          <w:rFonts w:ascii="Arial" w:hAnsi="Arial" w:cs="Arial"/>
          <w:sz w:val="22"/>
          <w:szCs w:val="22"/>
        </w:rPr>
        <w:t xml:space="preserve"> </w:t>
      </w:r>
      <w:r w:rsidR="004C0E1B" w:rsidRPr="0074273B">
        <w:rPr>
          <w:rFonts w:ascii="Arial" w:hAnsi="Arial" w:cs="Arial"/>
          <w:sz w:val="22"/>
          <w:szCs w:val="22"/>
        </w:rPr>
        <w:t xml:space="preserve">Odporúčaná </w:t>
      </w:r>
      <w:r w:rsidR="00FF7D88" w:rsidRPr="0074273B">
        <w:rPr>
          <w:rFonts w:ascii="Arial" w:hAnsi="Arial" w:cs="Arial"/>
          <w:sz w:val="22"/>
          <w:szCs w:val="22"/>
        </w:rPr>
        <w:t>cena od</w:t>
      </w:r>
      <w:r w:rsidR="004C0E1B" w:rsidRPr="0074273B">
        <w:rPr>
          <w:rFonts w:ascii="Arial" w:hAnsi="Arial" w:cs="Arial"/>
          <w:sz w:val="22"/>
          <w:szCs w:val="22"/>
        </w:rPr>
        <w:t xml:space="preserve">: </w:t>
      </w:r>
      <w:r w:rsidR="00EC4F3A" w:rsidRPr="0074273B">
        <w:rPr>
          <w:rFonts w:ascii="Arial" w:hAnsi="Arial" w:cs="Arial"/>
          <w:sz w:val="22"/>
          <w:szCs w:val="22"/>
        </w:rPr>
        <w:t>3</w:t>
      </w:r>
      <w:r w:rsidR="004A450E" w:rsidRPr="0074273B">
        <w:rPr>
          <w:rFonts w:ascii="Arial" w:hAnsi="Arial" w:cs="Arial"/>
          <w:sz w:val="22"/>
          <w:szCs w:val="22"/>
        </w:rPr>
        <w:t>9</w:t>
      </w:r>
      <w:r w:rsidR="00DB143B" w:rsidRPr="0074273B">
        <w:rPr>
          <w:rFonts w:ascii="Arial" w:hAnsi="Arial" w:cs="Arial"/>
          <w:sz w:val="22"/>
          <w:szCs w:val="22"/>
        </w:rPr>
        <w:t>,9</w:t>
      </w:r>
      <w:r w:rsidR="00A73984" w:rsidRPr="0074273B">
        <w:rPr>
          <w:rFonts w:ascii="Arial" w:hAnsi="Arial" w:cs="Arial"/>
          <w:sz w:val="22"/>
          <w:szCs w:val="22"/>
        </w:rPr>
        <w:t>9</w:t>
      </w:r>
      <w:r w:rsidR="004C0E1B" w:rsidRPr="0074273B">
        <w:rPr>
          <w:rFonts w:ascii="Arial" w:hAnsi="Arial" w:cs="Arial"/>
          <w:sz w:val="22"/>
          <w:szCs w:val="22"/>
        </w:rPr>
        <w:t xml:space="preserve"> €.</w:t>
      </w:r>
    </w:p>
    <w:p w14:paraId="023C248D" w14:textId="41E8B724" w:rsidR="000607DC" w:rsidRPr="0074273B" w:rsidRDefault="000607DC" w:rsidP="0074273B">
      <w:pPr>
        <w:jc w:val="both"/>
        <w:rPr>
          <w:rFonts w:ascii="Arial" w:hAnsi="Arial" w:cs="Arial"/>
          <w:sz w:val="22"/>
          <w:szCs w:val="22"/>
        </w:rPr>
      </w:pPr>
    </w:p>
    <w:p w14:paraId="5852E7DF" w14:textId="77777777" w:rsidR="00020651" w:rsidRPr="0074273B" w:rsidRDefault="00020651" w:rsidP="0074273B">
      <w:pPr>
        <w:pStyle w:val="PredformtovanHTML"/>
        <w:jc w:val="both"/>
        <w:rPr>
          <w:rFonts w:ascii="Arial" w:hAnsi="Arial" w:cs="Arial"/>
          <w:color w:val="488470"/>
          <w:sz w:val="22"/>
          <w:szCs w:val="22"/>
        </w:rPr>
      </w:pPr>
    </w:p>
    <w:p w14:paraId="7F964E1F" w14:textId="798D9013" w:rsidR="00020651" w:rsidRPr="0074273B" w:rsidRDefault="00FF7BFA" w:rsidP="0074273B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32"/>
          <w:szCs w:val="32"/>
        </w:rPr>
      </w:pPr>
      <w:r w:rsidRPr="0074273B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Športové legíny</w:t>
      </w:r>
    </w:p>
    <w:p w14:paraId="443FF29F" w14:textId="36A5B411" w:rsidR="00020651" w:rsidRPr="0074273B" w:rsidRDefault="000378E1" w:rsidP="0074273B">
      <w:pPr>
        <w:jc w:val="both"/>
        <w:rPr>
          <w:rFonts w:ascii="Arial" w:hAnsi="Arial" w:cs="Arial"/>
          <w:sz w:val="22"/>
          <w:szCs w:val="22"/>
        </w:rPr>
      </w:pPr>
      <w:r w:rsidRPr="0074273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816448" behindDoc="0" locked="0" layoutInCell="1" allowOverlap="1" wp14:anchorId="2F6D427D" wp14:editId="19C5B9E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56360" cy="1783080"/>
            <wp:effectExtent l="0" t="0" r="0" b="762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BFA" w:rsidRPr="0074273B">
        <w:rPr>
          <w:rFonts w:ascii="Arial" w:hAnsi="Arial" w:cs="Arial"/>
          <w:sz w:val="22"/>
          <w:szCs w:val="22"/>
        </w:rPr>
        <w:t xml:space="preserve">S recyklovaným materiálom. S ekologicky šetrnou impregnáciou evoPel. Mierne zvýšený tvarujúci pás. S vodoodpudivou úpravou. Exkluzívne na </w:t>
      </w:r>
      <w:hyperlink r:id="rId11" w:history="1">
        <w:r w:rsidR="00FF7BFA" w:rsidRPr="0074273B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FF7BFA" w:rsidRPr="0074273B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FF7BFA" w:rsidRPr="0074273B">
        <w:rPr>
          <w:rStyle w:val="rynqvb"/>
          <w:rFonts w:ascii="Arial" w:hAnsi="Arial" w:cs="Arial"/>
          <w:sz w:val="22"/>
          <w:szCs w:val="22"/>
        </w:rPr>
        <w:t xml:space="preserve"> </w:t>
      </w:r>
      <w:r w:rsidR="00020651" w:rsidRPr="0074273B">
        <w:rPr>
          <w:rFonts w:ascii="Arial" w:hAnsi="Arial" w:cs="Arial"/>
          <w:color w:val="000000" w:themeColor="text1"/>
          <w:sz w:val="22"/>
          <w:szCs w:val="22"/>
        </w:rPr>
        <w:t xml:space="preserve">Odporúčaná cena: </w:t>
      </w:r>
      <w:r w:rsidR="004A450E" w:rsidRPr="0074273B">
        <w:rPr>
          <w:rFonts w:ascii="Arial" w:hAnsi="Arial" w:cs="Arial"/>
          <w:color w:val="000000" w:themeColor="text1"/>
          <w:sz w:val="22"/>
          <w:szCs w:val="22"/>
        </w:rPr>
        <w:t>27</w:t>
      </w:r>
      <w:r w:rsidR="00DB143B" w:rsidRPr="0074273B">
        <w:rPr>
          <w:rFonts w:ascii="Arial" w:hAnsi="Arial" w:cs="Arial"/>
          <w:color w:val="000000" w:themeColor="text1"/>
          <w:sz w:val="22"/>
          <w:szCs w:val="22"/>
        </w:rPr>
        <w:t>,99</w:t>
      </w:r>
      <w:r w:rsidR="00020651" w:rsidRPr="0074273B">
        <w:rPr>
          <w:rFonts w:ascii="Arial" w:hAnsi="Arial" w:cs="Arial"/>
          <w:color w:val="000000" w:themeColor="text1"/>
          <w:sz w:val="22"/>
          <w:szCs w:val="22"/>
        </w:rPr>
        <w:t xml:space="preserve"> €. </w:t>
      </w:r>
      <w:r w:rsidR="00020651" w:rsidRPr="0074273B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644BA53C" w14:textId="2FF9BA24" w:rsidR="009571E7" w:rsidRPr="0074273B" w:rsidRDefault="009571E7" w:rsidP="0074273B">
      <w:pPr>
        <w:jc w:val="both"/>
        <w:rPr>
          <w:rFonts w:ascii="Arial" w:hAnsi="Arial" w:cs="Arial"/>
          <w:color w:val="1F497D" w:themeColor="text2"/>
        </w:rPr>
      </w:pPr>
    </w:p>
    <w:p w14:paraId="450EE914" w14:textId="77777777" w:rsidR="00E17EC3" w:rsidRPr="0074273B" w:rsidRDefault="00E17EC3" w:rsidP="0074273B">
      <w:pPr>
        <w:jc w:val="both"/>
        <w:rPr>
          <w:rFonts w:ascii="Arial" w:hAnsi="Arial" w:cs="Arial"/>
          <w:color w:val="1F497D" w:themeColor="text2"/>
        </w:rPr>
      </w:pPr>
    </w:p>
    <w:p w14:paraId="5E468683" w14:textId="1B5146CE" w:rsidR="00B75E8A" w:rsidRPr="0074273B" w:rsidRDefault="00FF7BFA" w:rsidP="0074273B">
      <w:pPr>
        <w:pStyle w:val="Bezriadkovania"/>
        <w:ind w:left="0"/>
        <w:rPr>
          <w:rFonts w:cs="Arial"/>
          <w:b/>
          <w:bCs/>
          <w:noProof/>
          <w:color w:val="1F497D" w:themeColor="text2"/>
          <w:sz w:val="24"/>
          <w:szCs w:val="24"/>
          <w:lang w:val="sk-SK"/>
        </w:rPr>
      </w:pPr>
      <w:r w:rsidRPr="0074273B">
        <w:rPr>
          <w:rFonts w:cs="Arial"/>
          <w:b/>
          <w:bCs/>
          <w:noProof/>
          <w:color w:val="1F497D" w:themeColor="text2"/>
          <w:sz w:val="24"/>
          <w:szCs w:val="24"/>
          <w:lang w:val="sk-SK"/>
        </w:rPr>
        <w:t>Bezšvové funkčné tričko s polodlhým rukávom</w:t>
      </w:r>
    </w:p>
    <w:p w14:paraId="52A32695" w14:textId="0496E6E8" w:rsidR="00B75E8A" w:rsidRPr="0074273B" w:rsidRDefault="00FF7BFA" w:rsidP="0074273B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74273B">
        <w:rPr>
          <w:rStyle w:val="rynqvb"/>
          <w:rFonts w:ascii="Arial" w:hAnsi="Arial" w:cs="Arial"/>
          <w:sz w:val="22"/>
          <w:szCs w:val="22"/>
        </w:rPr>
        <w:t>S úpravou DryActive Plus.</w:t>
      </w:r>
      <w:r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Pr="0074273B">
        <w:rPr>
          <w:rStyle w:val="rynqvb"/>
          <w:rFonts w:ascii="Arial" w:hAnsi="Arial" w:cs="Arial"/>
          <w:sz w:val="22"/>
          <w:szCs w:val="22"/>
        </w:rPr>
        <w:t xml:space="preserve">Rôzne pletené zóny spojené bez švov. </w:t>
      </w:r>
      <w:r w:rsidR="00FF7D88" w:rsidRPr="0074273B">
        <w:rPr>
          <w:rFonts w:ascii="Arial" w:hAnsi="Arial" w:cs="Arial"/>
          <w:sz w:val="22"/>
          <w:szCs w:val="22"/>
        </w:rPr>
        <w:t xml:space="preserve">Exkluzívne na </w:t>
      </w:r>
      <w:hyperlink r:id="rId12" w:history="1">
        <w:r w:rsidR="00FF7D88" w:rsidRPr="0074273B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FF7D88" w:rsidRPr="0074273B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FF7D88" w:rsidRPr="0074273B">
        <w:rPr>
          <w:rStyle w:val="rynqvb"/>
          <w:rFonts w:ascii="Arial" w:hAnsi="Arial" w:cs="Arial"/>
          <w:sz w:val="22"/>
          <w:szCs w:val="22"/>
        </w:rPr>
        <w:t xml:space="preserve"> </w:t>
      </w:r>
      <w:r w:rsidR="00B75E8A" w:rsidRPr="0074273B">
        <w:rPr>
          <w:rFonts w:ascii="Arial" w:hAnsi="Arial" w:cs="Arial"/>
          <w:sz w:val="22"/>
          <w:szCs w:val="22"/>
        </w:rPr>
        <w:t xml:space="preserve">Odporúčaná cena: </w:t>
      </w:r>
      <w:r w:rsidR="004A450E" w:rsidRPr="0074273B">
        <w:rPr>
          <w:rFonts w:ascii="Arial" w:hAnsi="Arial" w:cs="Arial"/>
          <w:sz w:val="22"/>
          <w:szCs w:val="22"/>
        </w:rPr>
        <w:t>17</w:t>
      </w:r>
      <w:r w:rsidR="00B75E8A" w:rsidRPr="0074273B">
        <w:rPr>
          <w:rFonts w:ascii="Arial" w:hAnsi="Arial" w:cs="Arial"/>
          <w:sz w:val="22"/>
          <w:szCs w:val="22"/>
        </w:rPr>
        <w:t>,9</w:t>
      </w:r>
      <w:r w:rsidR="004A450E" w:rsidRPr="0074273B">
        <w:rPr>
          <w:rFonts w:ascii="Arial" w:hAnsi="Arial" w:cs="Arial"/>
          <w:sz w:val="22"/>
          <w:szCs w:val="22"/>
        </w:rPr>
        <w:t>9</w:t>
      </w:r>
      <w:r w:rsidR="00B75E8A" w:rsidRPr="0074273B">
        <w:rPr>
          <w:rFonts w:ascii="Arial" w:hAnsi="Arial" w:cs="Arial"/>
          <w:sz w:val="22"/>
          <w:szCs w:val="22"/>
        </w:rPr>
        <w:t xml:space="preserve"> €.</w:t>
      </w:r>
    </w:p>
    <w:p w14:paraId="580BF78C" w14:textId="67240846" w:rsidR="00EE5F04" w:rsidRPr="0074273B" w:rsidRDefault="0074273B" w:rsidP="0074273B">
      <w:pPr>
        <w:pStyle w:val="Bezriadkovania"/>
        <w:ind w:left="0"/>
        <w:rPr>
          <w:rFonts w:cs="Arial"/>
          <w:noProof/>
          <w:color w:val="996633"/>
          <w:lang w:val="sk-SK"/>
        </w:rPr>
      </w:pPr>
      <w:r w:rsidRPr="0074273B">
        <w:rPr>
          <w:rFonts w:cs="Arial"/>
          <w:noProof/>
        </w:rPr>
        <w:drawing>
          <wp:anchor distT="0" distB="0" distL="114300" distR="114300" simplePos="0" relativeHeight="251817472" behindDoc="0" locked="0" layoutInCell="1" allowOverlap="1" wp14:anchorId="34FD3696" wp14:editId="39C99887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1828800" cy="2659380"/>
            <wp:effectExtent l="0" t="0" r="0" b="762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8" t="1679" r="10317" b="13988"/>
                    <a:stretch/>
                  </pic:blipFill>
                  <pic:spPr bwMode="auto">
                    <a:xfrm>
                      <a:off x="0" y="0"/>
                      <a:ext cx="1828800" cy="265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1130B" w14:textId="67F96EFF" w:rsidR="000607DC" w:rsidRPr="0074273B" w:rsidRDefault="000607DC" w:rsidP="0074273B">
      <w:pPr>
        <w:jc w:val="both"/>
        <w:rPr>
          <w:rFonts w:ascii="Arial" w:hAnsi="Arial" w:cs="Arial"/>
          <w:i/>
          <w:iCs/>
          <w:color w:val="864666"/>
          <w:sz w:val="22"/>
          <w:szCs w:val="22"/>
        </w:rPr>
      </w:pPr>
    </w:p>
    <w:p w14:paraId="76146B7A" w14:textId="0C616557" w:rsidR="00E17EC3" w:rsidRPr="0074273B" w:rsidRDefault="00E17EC3" w:rsidP="0074273B">
      <w:pPr>
        <w:jc w:val="both"/>
        <w:rPr>
          <w:rFonts w:ascii="Arial" w:hAnsi="Arial" w:cs="Arial"/>
          <w:i/>
          <w:iCs/>
          <w:color w:val="864666"/>
          <w:sz w:val="22"/>
          <w:szCs w:val="22"/>
        </w:rPr>
      </w:pPr>
    </w:p>
    <w:p w14:paraId="086C2966" w14:textId="0FCCC2EB" w:rsidR="0040386B" w:rsidRPr="0074273B" w:rsidRDefault="00FF7BFA" w:rsidP="0074273B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32"/>
          <w:szCs w:val="32"/>
        </w:rPr>
      </w:pPr>
      <w:r w:rsidRPr="0074273B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Športové tričko</w:t>
      </w:r>
    </w:p>
    <w:p w14:paraId="387CEE1F" w14:textId="7F092AC5" w:rsidR="0040386B" w:rsidRPr="0074273B" w:rsidRDefault="00FF7BFA" w:rsidP="0074273B">
      <w:pPr>
        <w:jc w:val="both"/>
        <w:rPr>
          <w:rFonts w:ascii="Arial" w:hAnsi="Arial" w:cs="Arial"/>
          <w:sz w:val="22"/>
          <w:szCs w:val="22"/>
        </w:rPr>
      </w:pPr>
      <w:r w:rsidRPr="0074273B">
        <w:rPr>
          <w:rStyle w:val="rynqvb"/>
          <w:rFonts w:ascii="Arial" w:hAnsi="Arial" w:cs="Arial"/>
          <w:sz w:val="22"/>
          <w:szCs w:val="22"/>
        </w:rPr>
        <w:t>S recyklovaným materiálom. S úpravou DryActive Plus.</w:t>
      </w:r>
      <w:r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Pr="0074273B">
        <w:rPr>
          <w:rStyle w:val="rynqvb"/>
          <w:rFonts w:ascii="Arial" w:hAnsi="Arial" w:cs="Arial"/>
          <w:sz w:val="22"/>
          <w:szCs w:val="22"/>
        </w:rPr>
        <w:t xml:space="preserve">Zaoblený spodný lem a predĺžený zadný diel. </w:t>
      </w:r>
      <w:r w:rsidR="0040386B" w:rsidRPr="0074273B">
        <w:rPr>
          <w:rFonts w:ascii="Arial" w:hAnsi="Arial" w:cs="Arial"/>
          <w:sz w:val="22"/>
          <w:szCs w:val="22"/>
        </w:rPr>
        <w:t xml:space="preserve">Odporúčaná cena: </w:t>
      </w:r>
      <w:r w:rsidR="004A450E" w:rsidRPr="0074273B">
        <w:rPr>
          <w:rFonts w:ascii="Arial" w:hAnsi="Arial" w:cs="Arial"/>
          <w:sz w:val="22"/>
          <w:szCs w:val="22"/>
        </w:rPr>
        <w:t>12</w:t>
      </w:r>
      <w:r w:rsidR="0040386B" w:rsidRPr="0074273B">
        <w:rPr>
          <w:rFonts w:ascii="Arial" w:hAnsi="Arial" w:cs="Arial"/>
          <w:sz w:val="22"/>
          <w:szCs w:val="22"/>
        </w:rPr>
        <w:t xml:space="preserve">,99 €. </w:t>
      </w:r>
      <w:r w:rsidR="0040386B" w:rsidRPr="0074273B">
        <w:rPr>
          <w:rFonts w:ascii="Arial" w:hAnsi="Arial" w:cs="Arial"/>
          <w:noProof/>
          <w:sz w:val="22"/>
          <w:szCs w:val="22"/>
        </w:rPr>
        <w:t xml:space="preserve"> </w:t>
      </w:r>
    </w:p>
    <w:p w14:paraId="2BC7DA5A" w14:textId="77777777" w:rsidR="00DC12AF" w:rsidRPr="0074273B" w:rsidRDefault="00DC12AF" w:rsidP="0074273B">
      <w:pPr>
        <w:jc w:val="both"/>
        <w:rPr>
          <w:rFonts w:ascii="Arial" w:hAnsi="Arial" w:cs="Arial"/>
          <w:sz w:val="22"/>
          <w:szCs w:val="22"/>
        </w:rPr>
      </w:pPr>
    </w:p>
    <w:p w14:paraId="2D10864A" w14:textId="77777777" w:rsidR="000607DC" w:rsidRPr="0074273B" w:rsidRDefault="000607DC" w:rsidP="0074273B">
      <w:pPr>
        <w:jc w:val="both"/>
        <w:rPr>
          <w:rFonts w:ascii="Arial" w:hAnsi="Arial" w:cs="Arial"/>
          <w:sz w:val="22"/>
          <w:szCs w:val="22"/>
        </w:rPr>
      </w:pPr>
    </w:p>
    <w:p w14:paraId="6DFC8552" w14:textId="77777777" w:rsidR="00960093" w:rsidRPr="0074273B" w:rsidRDefault="00960093" w:rsidP="0074273B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0B937CB9" w14:textId="045F5135" w:rsidR="000D0431" w:rsidRPr="0074273B" w:rsidRDefault="00550471" w:rsidP="0074273B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32"/>
          <w:szCs w:val="32"/>
        </w:rPr>
      </w:pPr>
      <w:r w:rsidRPr="0074273B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Športové nohavice  s tvarujúcim efektom</w:t>
      </w:r>
    </w:p>
    <w:p w14:paraId="34248845" w14:textId="41FCD979" w:rsidR="000D0431" w:rsidRPr="0074273B" w:rsidRDefault="00550471" w:rsidP="0074273B">
      <w:pPr>
        <w:jc w:val="both"/>
        <w:rPr>
          <w:rFonts w:ascii="Arial" w:hAnsi="Arial" w:cs="Arial"/>
          <w:sz w:val="22"/>
          <w:szCs w:val="22"/>
        </w:rPr>
      </w:pPr>
      <w:r w:rsidRPr="0074273B">
        <w:rPr>
          <w:rFonts w:ascii="Arial" w:hAnsi="Arial" w:cs="Arial"/>
          <w:sz w:val="22"/>
          <w:szCs w:val="22"/>
        </w:rPr>
        <w:t xml:space="preserve">S recyklovaným materiálom. S úpravou DryActive Plus. Extra dlhé. Priliehavé s rozšírenými nohavicami. Široký, postavu tvarujúcu pás. Exkluzívne na </w:t>
      </w:r>
      <w:hyperlink r:id="rId14" w:history="1">
        <w:r w:rsidRPr="0074273B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Pr="0074273B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Pr="0074273B">
        <w:rPr>
          <w:rStyle w:val="rynqvb"/>
          <w:rFonts w:ascii="Arial" w:hAnsi="Arial" w:cs="Arial"/>
          <w:sz w:val="22"/>
          <w:szCs w:val="22"/>
        </w:rPr>
        <w:t xml:space="preserve"> </w:t>
      </w:r>
      <w:r w:rsidR="000D0431" w:rsidRPr="0074273B">
        <w:rPr>
          <w:rFonts w:ascii="Arial" w:hAnsi="Arial" w:cs="Arial"/>
          <w:sz w:val="22"/>
          <w:szCs w:val="22"/>
        </w:rPr>
        <w:t xml:space="preserve">Odporúčaná cena: </w:t>
      </w:r>
      <w:r w:rsidR="004A450E" w:rsidRPr="0074273B">
        <w:rPr>
          <w:rFonts w:ascii="Arial" w:hAnsi="Arial" w:cs="Arial"/>
          <w:sz w:val="22"/>
          <w:szCs w:val="22"/>
        </w:rPr>
        <w:t>22</w:t>
      </w:r>
      <w:r w:rsidR="000D0431" w:rsidRPr="0074273B">
        <w:rPr>
          <w:rFonts w:ascii="Arial" w:hAnsi="Arial" w:cs="Arial"/>
          <w:sz w:val="22"/>
          <w:szCs w:val="22"/>
        </w:rPr>
        <w:t xml:space="preserve">,99 €. </w:t>
      </w:r>
      <w:r w:rsidR="000D0431" w:rsidRPr="0074273B">
        <w:rPr>
          <w:rFonts w:ascii="Arial" w:hAnsi="Arial" w:cs="Arial"/>
          <w:noProof/>
          <w:sz w:val="22"/>
          <w:szCs w:val="22"/>
        </w:rPr>
        <w:t xml:space="preserve"> </w:t>
      </w:r>
    </w:p>
    <w:p w14:paraId="788C8858" w14:textId="77777777" w:rsidR="000607DC" w:rsidRPr="0074273B" w:rsidRDefault="000607DC" w:rsidP="0074273B">
      <w:pPr>
        <w:jc w:val="both"/>
        <w:rPr>
          <w:rFonts w:ascii="Arial" w:hAnsi="Arial" w:cs="Arial"/>
          <w:sz w:val="22"/>
          <w:szCs w:val="22"/>
        </w:rPr>
      </w:pPr>
    </w:p>
    <w:p w14:paraId="336A7945" w14:textId="03D18EF6" w:rsidR="00793C3C" w:rsidRPr="0074273B" w:rsidRDefault="00793C3C" w:rsidP="0074273B">
      <w:pPr>
        <w:jc w:val="both"/>
        <w:rPr>
          <w:rStyle w:val="rynqvb"/>
          <w:rFonts w:ascii="Arial" w:hAnsi="Arial" w:cs="Arial"/>
          <w:b/>
          <w:bCs/>
          <w:color w:val="864666"/>
        </w:rPr>
      </w:pPr>
    </w:p>
    <w:p w14:paraId="16BB1B32" w14:textId="6A65DA6D" w:rsidR="00793C3C" w:rsidRPr="0074273B" w:rsidRDefault="0074273B" w:rsidP="0074273B">
      <w:pPr>
        <w:jc w:val="both"/>
        <w:rPr>
          <w:rStyle w:val="rynqvb"/>
          <w:rFonts w:ascii="Arial" w:hAnsi="Arial" w:cs="Arial"/>
          <w:b/>
          <w:bCs/>
          <w:color w:val="864666"/>
        </w:rPr>
      </w:pPr>
      <w:r w:rsidRPr="0074273B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818496" behindDoc="0" locked="0" layoutInCell="1" allowOverlap="1" wp14:anchorId="46C7A061" wp14:editId="60F77C8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59280" cy="2591435"/>
            <wp:effectExtent l="0" t="0" r="762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7" t="13174" r="10878" b="2894"/>
                    <a:stretch/>
                  </pic:blipFill>
                  <pic:spPr bwMode="auto">
                    <a:xfrm>
                      <a:off x="0" y="0"/>
                      <a:ext cx="1859280" cy="2591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EF973" w14:textId="43244BA3" w:rsidR="00D3782F" w:rsidRPr="0074273B" w:rsidRDefault="00473F5F" w:rsidP="0074273B">
      <w:pPr>
        <w:jc w:val="both"/>
        <w:rPr>
          <w:rStyle w:val="rynqvb"/>
          <w:rFonts w:ascii="Arial" w:hAnsi="Arial" w:cs="Arial"/>
          <w:sz w:val="22"/>
          <w:szCs w:val="22"/>
        </w:rPr>
      </w:pPr>
      <w:r w:rsidRPr="0074273B">
        <w:rPr>
          <w:rStyle w:val="rynqvb"/>
          <w:rFonts w:ascii="Arial" w:hAnsi="Arial" w:cs="Arial"/>
          <w:b/>
          <w:bCs/>
          <w:color w:val="1F497D" w:themeColor="text2"/>
        </w:rPr>
        <w:t>Mikina s kapucňou</w:t>
      </w:r>
      <w:r w:rsidR="004C0C6F" w:rsidRPr="0074273B">
        <w:rPr>
          <w:rStyle w:val="rynqvb"/>
          <w:rFonts w:ascii="Arial" w:hAnsi="Arial" w:cs="Arial"/>
          <w:b/>
          <w:bCs/>
          <w:color w:val="488470"/>
        </w:rPr>
        <w:tab/>
      </w:r>
    </w:p>
    <w:p w14:paraId="108471AB" w14:textId="421CEABB" w:rsidR="00373D67" w:rsidRPr="0074273B" w:rsidRDefault="00473F5F" w:rsidP="0074273B">
      <w:pPr>
        <w:pStyle w:val="PredformtovanHTML"/>
        <w:jc w:val="both"/>
        <w:rPr>
          <w:rFonts w:ascii="Arial" w:hAnsi="Arial" w:cs="Arial"/>
          <w:b/>
          <w:bCs/>
          <w:color w:val="996633"/>
          <w:sz w:val="22"/>
          <w:szCs w:val="22"/>
        </w:rPr>
      </w:pPr>
      <w:r w:rsidRPr="0074273B">
        <w:rPr>
          <w:rStyle w:val="rynqvb"/>
          <w:rFonts w:ascii="Arial" w:hAnsi="Arial" w:cs="Arial"/>
          <w:sz w:val="22"/>
          <w:szCs w:val="22"/>
        </w:rPr>
        <w:t>S úpravou DryActive Plus.</w:t>
      </w:r>
      <w:r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Pr="0074273B">
        <w:rPr>
          <w:rStyle w:val="rynqvb"/>
          <w:rFonts w:ascii="Arial" w:hAnsi="Arial" w:cs="Arial"/>
          <w:sz w:val="22"/>
          <w:szCs w:val="22"/>
        </w:rPr>
        <w:t>Ľahko spadnuté ramená.</w:t>
      </w:r>
      <w:r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Pr="0074273B">
        <w:rPr>
          <w:rStyle w:val="rynqvb"/>
          <w:rFonts w:ascii="Arial" w:hAnsi="Arial" w:cs="Arial"/>
          <w:sz w:val="22"/>
          <w:szCs w:val="22"/>
        </w:rPr>
        <w:t xml:space="preserve">2 bočné šikmé vrecká. </w:t>
      </w:r>
      <w:r w:rsidR="00ED3430" w:rsidRPr="0074273B">
        <w:rPr>
          <w:rFonts w:ascii="Arial" w:hAnsi="Arial" w:cs="Arial"/>
          <w:sz w:val="22"/>
          <w:szCs w:val="22"/>
        </w:rPr>
        <w:t xml:space="preserve">Exkluzívne na </w:t>
      </w:r>
      <w:hyperlink r:id="rId16" w:history="1">
        <w:r w:rsidR="00ED3430" w:rsidRPr="0074273B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ED3430" w:rsidRPr="0074273B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4C0C6F" w:rsidRPr="0074273B">
        <w:rPr>
          <w:rFonts w:ascii="Arial" w:hAnsi="Arial" w:cs="Arial"/>
          <w:sz w:val="22"/>
          <w:szCs w:val="22"/>
        </w:rPr>
        <w:t xml:space="preserve"> </w:t>
      </w:r>
      <w:r w:rsidR="00373D67" w:rsidRPr="0074273B">
        <w:rPr>
          <w:rFonts w:ascii="Arial" w:hAnsi="Arial" w:cs="Arial"/>
          <w:sz w:val="22"/>
          <w:szCs w:val="22"/>
        </w:rPr>
        <w:t xml:space="preserve">Odporúčaná cena: </w:t>
      </w:r>
      <w:r w:rsidR="0061192F" w:rsidRPr="0074273B">
        <w:rPr>
          <w:rFonts w:ascii="Arial" w:hAnsi="Arial" w:cs="Arial"/>
          <w:sz w:val="22"/>
          <w:szCs w:val="22"/>
        </w:rPr>
        <w:t>3</w:t>
      </w:r>
      <w:r w:rsidR="00011F15" w:rsidRPr="0074273B">
        <w:rPr>
          <w:rFonts w:ascii="Arial" w:hAnsi="Arial" w:cs="Arial"/>
          <w:sz w:val="22"/>
          <w:szCs w:val="22"/>
        </w:rPr>
        <w:t>9</w:t>
      </w:r>
      <w:r w:rsidR="004A450E" w:rsidRPr="0074273B">
        <w:rPr>
          <w:rFonts w:ascii="Arial" w:hAnsi="Arial" w:cs="Arial"/>
          <w:sz w:val="22"/>
          <w:szCs w:val="22"/>
        </w:rPr>
        <w:t>,99</w:t>
      </w:r>
      <w:r w:rsidR="00373D67" w:rsidRPr="0074273B">
        <w:rPr>
          <w:rFonts w:ascii="Arial" w:hAnsi="Arial" w:cs="Arial"/>
          <w:sz w:val="22"/>
          <w:szCs w:val="22"/>
        </w:rPr>
        <w:t xml:space="preserve"> €.</w:t>
      </w:r>
      <w:r w:rsidR="00FA18DF" w:rsidRPr="0074273B">
        <w:rPr>
          <w:rFonts w:ascii="Arial" w:hAnsi="Arial" w:cs="Arial"/>
          <w:sz w:val="22"/>
          <w:szCs w:val="22"/>
        </w:rPr>
        <w:t xml:space="preserve"> </w:t>
      </w:r>
    </w:p>
    <w:p w14:paraId="44096C23" w14:textId="77777777" w:rsidR="00E36897" w:rsidRPr="0074273B" w:rsidRDefault="00E36897" w:rsidP="0074273B">
      <w:pPr>
        <w:jc w:val="both"/>
        <w:rPr>
          <w:rStyle w:val="rynqvb"/>
          <w:rFonts w:ascii="Arial" w:hAnsi="Arial" w:cs="Arial"/>
          <w:b/>
          <w:bCs/>
          <w:color w:val="996633"/>
        </w:rPr>
      </w:pPr>
    </w:p>
    <w:p w14:paraId="13050D2B" w14:textId="77777777" w:rsidR="00FC393B" w:rsidRPr="0074273B" w:rsidRDefault="00FC393B" w:rsidP="0074273B">
      <w:pPr>
        <w:jc w:val="both"/>
        <w:rPr>
          <w:rStyle w:val="rynqvb"/>
          <w:rFonts w:ascii="Arial" w:hAnsi="Arial" w:cs="Arial"/>
          <w:b/>
          <w:bCs/>
          <w:color w:val="864666"/>
        </w:rPr>
      </w:pPr>
    </w:p>
    <w:p w14:paraId="43D6E5D1" w14:textId="104CBD22" w:rsidR="00FA18DF" w:rsidRPr="0074273B" w:rsidRDefault="00473F5F" w:rsidP="0074273B">
      <w:pPr>
        <w:jc w:val="both"/>
        <w:rPr>
          <w:rStyle w:val="rynqvb"/>
          <w:rFonts w:ascii="Arial" w:hAnsi="Arial" w:cs="Arial"/>
          <w:color w:val="1F497D" w:themeColor="text2"/>
          <w:sz w:val="22"/>
          <w:szCs w:val="22"/>
        </w:rPr>
      </w:pPr>
      <w:r w:rsidRPr="0074273B">
        <w:rPr>
          <w:rStyle w:val="rynqvb"/>
          <w:rFonts w:ascii="Arial" w:hAnsi="Arial" w:cs="Arial"/>
          <w:b/>
          <w:bCs/>
          <w:color w:val="1F497D" w:themeColor="text2"/>
        </w:rPr>
        <w:t>Športové nohavice</w:t>
      </w:r>
    </w:p>
    <w:p w14:paraId="263B496F" w14:textId="68F2E78D" w:rsidR="00FA18DF" w:rsidRPr="0074273B" w:rsidRDefault="00473F5F" w:rsidP="0074273B">
      <w:pPr>
        <w:jc w:val="both"/>
        <w:rPr>
          <w:rFonts w:ascii="Arial" w:hAnsi="Arial" w:cs="Arial"/>
          <w:sz w:val="22"/>
          <w:szCs w:val="22"/>
        </w:rPr>
      </w:pPr>
      <w:r w:rsidRPr="0074273B">
        <w:rPr>
          <w:rStyle w:val="rynqvb"/>
          <w:rFonts w:ascii="Arial" w:hAnsi="Arial" w:cs="Arial"/>
          <w:sz w:val="22"/>
          <w:szCs w:val="22"/>
        </w:rPr>
        <w:t>S recyklovaným materiálom. S úpravou DryActive Plus.</w:t>
      </w:r>
      <w:r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Pr="0074273B">
        <w:rPr>
          <w:rStyle w:val="rynqvb"/>
          <w:rFonts w:ascii="Arial" w:hAnsi="Arial" w:cs="Arial"/>
          <w:sz w:val="22"/>
          <w:szCs w:val="22"/>
        </w:rPr>
        <w:t>Zužujúce sa nohavice.</w:t>
      </w:r>
      <w:r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Pr="0074273B">
        <w:rPr>
          <w:rStyle w:val="rynqvb"/>
          <w:rFonts w:ascii="Arial" w:hAnsi="Arial" w:cs="Arial"/>
          <w:sz w:val="22"/>
          <w:szCs w:val="22"/>
        </w:rPr>
        <w:t>S reflexným dizajno</w:t>
      </w:r>
      <w:r w:rsidR="00D95F5C" w:rsidRPr="0074273B">
        <w:rPr>
          <w:rStyle w:val="rynqvb"/>
          <w:rFonts w:ascii="Arial" w:hAnsi="Arial" w:cs="Arial"/>
          <w:sz w:val="22"/>
          <w:szCs w:val="22"/>
        </w:rPr>
        <w:t>vým</w:t>
      </w:r>
      <w:r w:rsidRPr="0074273B">
        <w:rPr>
          <w:rStyle w:val="rynqvb"/>
          <w:rFonts w:ascii="Arial" w:hAnsi="Arial" w:cs="Arial"/>
          <w:sz w:val="22"/>
          <w:szCs w:val="22"/>
        </w:rPr>
        <w:t xml:space="preserve"> novým prvkom. </w:t>
      </w:r>
      <w:r w:rsidR="00FA18DF" w:rsidRPr="0074273B">
        <w:rPr>
          <w:rFonts w:ascii="Arial" w:hAnsi="Arial" w:cs="Arial"/>
          <w:sz w:val="22"/>
          <w:szCs w:val="22"/>
        </w:rPr>
        <w:t xml:space="preserve">Odporúčaná cena: </w:t>
      </w:r>
      <w:r w:rsidR="004A450E" w:rsidRPr="0074273B">
        <w:rPr>
          <w:rFonts w:ascii="Arial" w:hAnsi="Arial" w:cs="Arial"/>
          <w:sz w:val="22"/>
          <w:szCs w:val="22"/>
        </w:rPr>
        <w:t>21</w:t>
      </w:r>
      <w:r w:rsidR="00FA18DF" w:rsidRPr="0074273B">
        <w:rPr>
          <w:rFonts w:ascii="Arial" w:hAnsi="Arial" w:cs="Arial"/>
          <w:sz w:val="22"/>
          <w:szCs w:val="22"/>
        </w:rPr>
        <w:t>,99 €.</w:t>
      </w:r>
    </w:p>
    <w:p w14:paraId="4B7CFE3E" w14:textId="5DDC69AE" w:rsidR="00907879" w:rsidRPr="0074273B" w:rsidRDefault="000378E1" w:rsidP="0074273B">
      <w:pPr>
        <w:jc w:val="both"/>
        <w:rPr>
          <w:rFonts w:ascii="Arial" w:hAnsi="Arial" w:cs="Arial"/>
        </w:rPr>
      </w:pPr>
      <w:r w:rsidRPr="0074273B">
        <w:rPr>
          <w:rFonts w:ascii="Arial" w:hAnsi="Arial" w:cs="Arial"/>
          <w:noProof/>
        </w:rPr>
        <w:drawing>
          <wp:anchor distT="0" distB="0" distL="114300" distR="114300" simplePos="0" relativeHeight="251819520" behindDoc="0" locked="0" layoutInCell="1" allowOverlap="1" wp14:anchorId="7137EE2F" wp14:editId="27D046D6">
            <wp:simplePos x="0" y="0"/>
            <wp:positionH relativeFrom="column">
              <wp:posOffset>-129540</wp:posOffset>
            </wp:positionH>
            <wp:positionV relativeFrom="paragraph">
              <wp:posOffset>210185</wp:posOffset>
            </wp:positionV>
            <wp:extent cx="1466215" cy="1303020"/>
            <wp:effectExtent l="0" t="0" r="635" b="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325EFA" w14:textId="77777777" w:rsidR="00FC393B" w:rsidRPr="0074273B" w:rsidRDefault="00FC393B" w:rsidP="0074273B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4872571D" w14:textId="288DAAC1" w:rsidR="000D0431" w:rsidRPr="0074273B" w:rsidRDefault="000D0431" w:rsidP="0074273B">
      <w:pPr>
        <w:jc w:val="both"/>
        <w:rPr>
          <w:rFonts w:ascii="Arial" w:hAnsi="Arial" w:cs="Arial"/>
          <w:sz w:val="22"/>
          <w:szCs w:val="22"/>
        </w:rPr>
      </w:pPr>
    </w:p>
    <w:p w14:paraId="6584D983" w14:textId="34851F2F" w:rsidR="00D421D2" w:rsidRPr="0074273B" w:rsidRDefault="00D421D2" w:rsidP="0074273B">
      <w:pPr>
        <w:pStyle w:val="PredformtovanHTML"/>
        <w:jc w:val="both"/>
        <w:rPr>
          <w:rFonts w:ascii="Arial" w:hAnsi="Arial" w:cs="Arial"/>
          <w:i/>
          <w:iCs/>
          <w:color w:val="864666"/>
          <w:sz w:val="22"/>
          <w:lang w:eastAsia="cs-CZ"/>
        </w:rPr>
      </w:pPr>
    </w:p>
    <w:p w14:paraId="34995899" w14:textId="6B876AC0" w:rsidR="00D421D2" w:rsidRPr="0074273B" w:rsidRDefault="00AE7211" w:rsidP="0074273B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  <w:r w:rsidRPr="0074273B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Športová taška</w:t>
      </w:r>
      <w:r w:rsidR="00D421D2" w:rsidRPr="0074273B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ab/>
      </w:r>
    </w:p>
    <w:p w14:paraId="79E8AF88" w14:textId="3280CE24" w:rsidR="00D421D2" w:rsidRPr="0074273B" w:rsidRDefault="000378E1" w:rsidP="0074273B">
      <w:pPr>
        <w:jc w:val="both"/>
        <w:rPr>
          <w:rFonts w:ascii="Arial" w:hAnsi="Arial" w:cs="Arial"/>
          <w:sz w:val="22"/>
          <w:szCs w:val="22"/>
        </w:rPr>
      </w:pPr>
      <w:r w:rsidRPr="0074273B">
        <w:rPr>
          <w:rFonts w:ascii="Arial" w:hAnsi="Arial" w:cs="Arial"/>
          <w:noProof/>
        </w:rPr>
        <w:drawing>
          <wp:anchor distT="0" distB="0" distL="114300" distR="114300" simplePos="0" relativeHeight="251820544" behindDoc="0" locked="0" layoutInCell="1" allowOverlap="1" wp14:anchorId="4B10EE3E" wp14:editId="1492871B">
            <wp:simplePos x="0" y="0"/>
            <wp:positionH relativeFrom="margin">
              <wp:posOffset>-129540</wp:posOffset>
            </wp:positionH>
            <wp:positionV relativeFrom="paragraph">
              <wp:posOffset>482600</wp:posOffset>
            </wp:positionV>
            <wp:extent cx="1463040" cy="1920240"/>
            <wp:effectExtent l="0" t="0" r="3810" b="3810"/>
            <wp:wrapSquare wrapText="bothSides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211" w:rsidRPr="0074273B">
        <w:rPr>
          <w:rStyle w:val="rynqvb"/>
          <w:rFonts w:ascii="Arial" w:hAnsi="Arial" w:cs="Arial"/>
          <w:sz w:val="22"/>
          <w:szCs w:val="22"/>
        </w:rPr>
        <w:t>S recyklovaným materiálom. S vyberateľným, vodeodolným vnútorným vreckom. Vnútorné vrecko rozdeľuje veľkú hlavnú priehradku na 2 časti.</w:t>
      </w:r>
      <w:r w:rsidR="00AE7211"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="00AE7211" w:rsidRPr="0074273B">
        <w:rPr>
          <w:rStyle w:val="rynqvb"/>
          <w:rFonts w:ascii="Arial" w:hAnsi="Arial" w:cs="Arial"/>
          <w:sz w:val="22"/>
          <w:szCs w:val="22"/>
        </w:rPr>
        <w:t xml:space="preserve">S polstrovanými ušami a polstrovaným, odnímateľným ramenným popruhom. </w:t>
      </w:r>
      <w:r w:rsidR="00D421D2" w:rsidRPr="0074273B">
        <w:rPr>
          <w:rFonts w:ascii="Arial" w:hAnsi="Arial" w:cs="Arial"/>
          <w:sz w:val="22"/>
          <w:szCs w:val="22"/>
        </w:rPr>
        <w:t xml:space="preserve">Odporúčaná cena: </w:t>
      </w:r>
      <w:r w:rsidR="004A450E" w:rsidRPr="0074273B">
        <w:rPr>
          <w:rFonts w:ascii="Arial" w:hAnsi="Arial" w:cs="Arial"/>
          <w:sz w:val="22"/>
          <w:szCs w:val="22"/>
        </w:rPr>
        <w:t>27</w:t>
      </w:r>
      <w:r w:rsidR="00D421D2" w:rsidRPr="0074273B">
        <w:rPr>
          <w:rFonts w:ascii="Arial" w:hAnsi="Arial" w:cs="Arial"/>
          <w:sz w:val="22"/>
          <w:szCs w:val="22"/>
        </w:rPr>
        <w:t>,99 €.</w:t>
      </w:r>
    </w:p>
    <w:p w14:paraId="6EA2FF52" w14:textId="2A30F9F0" w:rsidR="00D421D2" w:rsidRPr="0074273B" w:rsidRDefault="00D421D2" w:rsidP="0074273B">
      <w:pPr>
        <w:jc w:val="both"/>
        <w:rPr>
          <w:rFonts w:ascii="Arial" w:hAnsi="Arial" w:cs="Arial"/>
          <w:sz w:val="22"/>
          <w:szCs w:val="22"/>
        </w:rPr>
      </w:pPr>
    </w:p>
    <w:p w14:paraId="7E29E3FF" w14:textId="440AE05B" w:rsidR="00D421D2" w:rsidRPr="0074273B" w:rsidRDefault="00D421D2" w:rsidP="0074273B">
      <w:pPr>
        <w:jc w:val="both"/>
        <w:rPr>
          <w:rFonts w:ascii="Arial" w:hAnsi="Arial" w:cs="Arial"/>
          <w:sz w:val="22"/>
          <w:szCs w:val="22"/>
        </w:rPr>
      </w:pPr>
    </w:p>
    <w:p w14:paraId="281CAD8B" w14:textId="77777777" w:rsidR="00DF2BD7" w:rsidRPr="0074273B" w:rsidRDefault="00DF2BD7" w:rsidP="0074273B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6F3A635E" w14:textId="52ED7678" w:rsidR="00D421D2" w:rsidRPr="0074273B" w:rsidRDefault="00AE7211" w:rsidP="0074273B">
      <w:pPr>
        <w:pStyle w:val="Bezriadkovania"/>
        <w:ind w:left="0"/>
        <w:rPr>
          <w:rStyle w:val="rynqvb"/>
          <w:rFonts w:cs="Arial"/>
          <w:b/>
          <w:bCs/>
          <w:color w:val="1F497D" w:themeColor="text2"/>
          <w:sz w:val="32"/>
          <w:szCs w:val="24"/>
          <w:lang w:val="sk-SK"/>
        </w:rPr>
      </w:pPr>
      <w:r w:rsidRPr="0074273B">
        <w:rPr>
          <w:rStyle w:val="rynqvb"/>
          <w:rFonts w:cs="Arial"/>
          <w:b/>
          <w:bCs/>
          <w:color w:val="1F497D" w:themeColor="text2"/>
          <w:sz w:val="24"/>
          <w:szCs w:val="22"/>
          <w:lang w:val="sk-SK"/>
        </w:rPr>
        <w:t>Športové plavky</w:t>
      </w:r>
    </w:p>
    <w:p w14:paraId="2E02FDFE" w14:textId="08E12547" w:rsidR="00D421D2" w:rsidRPr="0074273B" w:rsidRDefault="00AE7211" w:rsidP="0074273B">
      <w:pPr>
        <w:jc w:val="both"/>
        <w:rPr>
          <w:rFonts w:ascii="Arial" w:hAnsi="Arial" w:cs="Arial"/>
          <w:sz w:val="22"/>
          <w:szCs w:val="22"/>
        </w:rPr>
      </w:pPr>
      <w:r w:rsidRPr="0074273B">
        <w:rPr>
          <w:rFonts w:ascii="Arial" w:hAnsi="Arial" w:cs="Arial"/>
          <w:sz w:val="22"/>
          <w:szCs w:val="22"/>
        </w:rPr>
        <w:t xml:space="preserve">S recyklovaným materiálom. S vláknom LYCRA® XTRA LIFE™ – ešte odolnejšie proti chlóru a UV žiareniu. Nepriehľadne podložená predná strana. </w:t>
      </w:r>
      <w:r w:rsidR="00D421D2" w:rsidRPr="0074273B">
        <w:rPr>
          <w:rFonts w:ascii="Arial" w:hAnsi="Arial" w:cs="Arial"/>
          <w:sz w:val="22"/>
          <w:szCs w:val="22"/>
        </w:rPr>
        <w:t xml:space="preserve">Exkluzívne na </w:t>
      </w:r>
      <w:hyperlink r:id="rId19" w:history="1">
        <w:r w:rsidR="00D421D2" w:rsidRPr="0074273B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D421D2" w:rsidRPr="0074273B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D421D2" w:rsidRPr="0074273B">
        <w:rPr>
          <w:rStyle w:val="rynqvb"/>
          <w:rFonts w:ascii="Arial" w:hAnsi="Arial" w:cs="Arial"/>
          <w:sz w:val="22"/>
          <w:szCs w:val="22"/>
        </w:rPr>
        <w:t xml:space="preserve">  </w:t>
      </w:r>
      <w:r w:rsidR="00D421D2" w:rsidRPr="0074273B">
        <w:rPr>
          <w:rFonts w:ascii="Arial" w:hAnsi="Arial" w:cs="Arial"/>
          <w:sz w:val="22"/>
          <w:szCs w:val="22"/>
        </w:rPr>
        <w:t xml:space="preserve">Odporúčaná cena: </w:t>
      </w:r>
      <w:r w:rsidR="000F180E" w:rsidRPr="0074273B">
        <w:rPr>
          <w:rFonts w:ascii="Arial" w:hAnsi="Arial" w:cs="Arial"/>
          <w:sz w:val="22"/>
          <w:szCs w:val="22"/>
        </w:rPr>
        <w:t>22</w:t>
      </w:r>
      <w:r w:rsidR="00D421D2" w:rsidRPr="0074273B">
        <w:rPr>
          <w:rFonts w:ascii="Arial" w:hAnsi="Arial" w:cs="Arial"/>
          <w:sz w:val="22"/>
          <w:szCs w:val="22"/>
        </w:rPr>
        <w:t>,99 €.</w:t>
      </w:r>
    </w:p>
    <w:p w14:paraId="43D6C207" w14:textId="734574A4" w:rsidR="00FC393B" w:rsidRPr="0074273B" w:rsidRDefault="00FC393B" w:rsidP="0074273B">
      <w:pPr>
        <w:jc w:val="both"/>
        <w:rPr>
          <w:rFonts w:ascii="Arial" w:hAnsi="Arial" w:cs="Arial"/>
          <w:color w:val="864666"/>
          <w:sz w:val="22"/>
          <w:szCs w:val="22"/>
        </w:rPr>
      </w:pPr>
    </w:p>
    <w:p w14:paraId="20DE6EB2" w14:textId="6BADE82A" w:rsidR="00D421D2" w:rsidRPr="0074273B" w:rsidRDefault="00D421D2" w:rsidP="0074273B">
      <w:pPr>
        <w:jc w:val="both"/>
        <w:rPr>
          <w:rFonts w:ascii="Arial" w:hAnsi="Arial" w:cs="Arial"/>
          <w:color w:val="864666"/>
          <w:sz w:val="22"/>
          <w:szCs w:val="22"/>
        </w:rPr>
      </w:pPr>
    </w:p>
    <w:p w14:paraId="10496893" w14:textId="476A0D49" w:rsidR="00D421D2" w:rsidRPr="0074273B" w:rsidRDefault="00D421D2" w:rsidP="0074273B">
      <w:pPr>
        <w:jc w:val="both"/>
        <w:rPr>
          <w:rFonts w:ascii="Arial" w:hAnsi="Arial" w:cs="Arial"/>
          <w:color w:val="864666"/>
          <w:sz w:val="22"/>
          <w:szCs w:val="22"/>
        </w:rPr>
      </w:pPr>
    </w:p>
    <w:p w14:paraId="6B3D94EF" w14:textId="164C1F40" w:rsidR="00D57795" w:rsidRPr="0074273B" w:rsidRDefault="000378E1" w:rsidP="0074273B">
      <w:pPr>
        <w:pStyle w:val="PredformtovanHTML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74273B">
        <w:rPr>
          <w:rFonts w:ascii="Arial" w:hAnsi="Arial" w:cs="Arial"/>
          <w:noProof/>
        </w:rPr>
        <w:drawing>
          <wp:anchor distT="0" distB="0" distL="114300" distR="114300" simplePos="0" relativeHeight="251821568" behindDoc="0" locked="0" layoutInCell="1" allowOverlap="1" wp14:anchorId="04EBCA65" wp14:editId="7E6C1291">
            <wp:simplePos x="0" y="0"/>
            <wp:positionH relativeFrom="margin">
              <wp:posOffset>4107180</wp:posOffset>
            </wp:positionH>
            <wp:positionV relativeFrom="paragraph">
              <wp:posOffset>78105</wp:posOffset>
            </wp:positionV>
            <wp:extent cx="1752600" cy="1174115"/>
            <wp:effectExtent l="0" t="0" r="0" b="6985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7843E" w14:textId="5A3FC05C" w:rsidR="00242693" w:rsidRPr="0074273B" w:rsidRDefault="004C0C6F" w:rsidP="0074273B">
      <w:pPr>
        <w:pStyle w:val="PredformtovanHTML"/>
        <w:jc w:val="both"/>
        <w:rPr>
          <w:rStyle w:val="rynqvb"/>
          <w:rFonts w:ascii="Arial" w:hAnsi="Arial" w:cs="Arial"/>
          <w:b/>
          <w:bCs/>
          <w:i/>
          <w:iCs/>
          <w:color w:val="1F497D" w:themeColor="text2"/>
          <w:sz w:val="28"/>
          <w:szCs w:val="28"/>
        </w:rPr>
      </w:pPr>
      <w:r w:rsidRPr="0074273B">
        <w:rPr>
          <w:rFonts w:ascii="Arial" w:hAnsi="Arial" w:cs="Arial"/>
          <w:b/>
          <w:bCs/>
          <w:noProof/>
          <w:color w:val="1F497D" w:themeColor="text2"/>
          <w:sz w:val="24"/>
          <w:szCs w:val="24"/>
        </w:rPr>
        <w:t>P</w:t>
      </w:r>
      <w:r w:rsidR="00471F65" w:rsidRPr="0074273B">
        <w:rPr>
          <w:rFonts w:ascii="Arial" w:hAnsi="Arial" w:cs="Arial"/>
          <w:b/>
          <w:bCs/>
          <w:noProof/>
          <w:color w:val="1F497D" w:themeColor="text2"/>
          <w:sz w:val="24"/>
          <w:szCs w:val="24"/>
        </w:rPr>
        <w:t>odložka na prezliekanie a taška na mokré oblečenie</w:t>
      </w:r>
    </w:p>
    <w:p w14:paraId="4DE91C42" w14:textId="3F575A08" w:rsidR="007A4FAC" w:rsidRPr="0074273B" w:rsidRDefault="00471F65" w:rsidP="0074273B">
      <w:pPr>
        <w:jc w:val="both"/>
        <w:rPr>
          <w:rFonts w:ascii="Arial" w:hAnsi="Arial" w:cs="Arial"/>
          <w:sz w:val="22"/>
          <w:szCs w:val="22"/>
        </w:rPr>
      </w:pPr>
      <w:r w:rsidRPr="0074273B">
        <w:rPr>
          <w:rFonts w:ascii="Arial" w:hAnsi="Arial" w:cs="Arial"/>
          <w:sz w:val="22"/>
          <w:szCs w:val="22"/>
        </w:rPr>
        <w:t xml:space="preserve">2 v 1: na prezliekanie na mokrej podlahe a na uschovanie vlhkých potrieb na šport a na plávanie. S ekologicky šetrnou impregnáciou evoPel. Exkluzívne na </w:t>
      </w:r>
      <w:hyperlink r:id="rId21" w:history="1">
        <w:r w:rsidRPr="0074273B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Pr="0074273B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Pr="0074273B">
        <w:rPr>
          <w:rStyle w:val="rynqvb"/>
          <w:rFonts w:ascii="Arial" w:hAnsi="Arial" w:cs="Arial"/>
          <w:sz w:val="22"/>
          <w:szCs w:val="22"/>
        </w:rPr>
        <w:t xml:space="preserve">  </w:t>
      </w:r>
      <w:r w:rsidR="00242693" w:rsidRPr="0074273B">
        <w:rPr>
          <w:rFonts w:ascii="Arial" w:hAnsi="Arial" w:cs="Arial"/>
          <w:sz w:val="22"/>
          <w:szCs w:val="22"/>
        </w:rPr>
        <w:t xml:space="preserve">Odporúčaná cena: </w:t>
      </w:r>
      <w:r w:rsidR="00F07AE8" w:rsidRPr="0074273B">
        <w:rPr>
          <w:rFonts w:ascii="Arial" w:hAnsi="Arial" w:cs="Arial"/>
          <w:sz w:val="22"/>
          <w:szCs w:val="22"/>
        </w:rPr>
        <w:t>10</w:t>
      </w:r>
      <w:r w:rsidR="00242693" w:rsidRPr="0074273B">
        <w:rPr>
          <w:rFonts w:ascii="Arial" w:hAnsi="Arial" w:cs="Arial"/>
          <w:sz w:val="22"/>
          <w:szCs w:val="22"/>
        </w:rPr>
        <w:t>,9</w:t>
      </w:r>
      <w:r w:rsidR="00587AC0" w:rsidRPr="0074273B">
        <w:rPr>
          <w:rFonts w:ascii="Arial" w:hAnsi="Arial" w:cs="Arial"/>
          <w:sz w:val="22"/>
          <w:szCs w:val="22"/>
        </w:rPr>
        <w:t>9</w:t>
      </w:r>
      <w:r w:rsidR="00242693" w:rsidRPr="0074273B">
        <w:rPr>
          <w:rFonts w:ascii="Arial" w:hAnsi="Arial" w:cs="Arial"/>
          <w:sz w:val="22"/>
          <w:szCs w:val="22"/>
        </w:rPr>
        <w:t xml:space="preserve"> €.</w:t>
      </w:r>
    </w:p>
    <w:p w14:paraId="02EDF2BC" w14:textId="77777777" w:rsidR="00793C3C" w:rsidRPr="0074273B" w:rsidRDefault="00793C3C" w:rsidP="0074273B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7D85D934" w14:textId="77777777" w:rsidR="007A4FAC" w:rsidRPr="0074273B" w:rsidRDefault="007A4FAC" w:rsidP="0074273B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12EAA7F7" w14:textId="0DB2EECC" w:rsidR="00793C3C" w:rsidRPr="0074273B" w:rsidRDefault="00793C3C" w:rsidP="0074273B">
      <w:pPr>
        <w:pStyle w:val="PredformtovanHTML"/>
        <w:jc w:val="both"/>
        <w:rPr>
          <w:rFonts w:ascii="Arial" w:hAnsi="Arial" w:cs="Arial"/>
          <w:b/>
          <w:bCs/>
          <w:noProof/>
          <w:color w:val="864666"/>
          <w:sz w:val="24"/>
          <w:szCs w:val="24"/>
        </w:rPr>
      </w:pPr>
    </w:p>
    <w:p w14:paraId="4F3A73E4" w14:textId="4483FC8A" w:rsidR="00793C3C" w:rsidRPr="0074273B" w:rsidRDefault="000378E1" w:rsidP="0074273B">
      <w:pPr>
        <w:pStyle w:val="PredformtovanHTML"/>
        <w:jc w:val="both"/>
        <w:rPr>
          <w:rFonts w:ascii="Arial" w:hAnsi="Arial" w:cs="Arial"/>
          <w:b/>
          <w:bCs/>
          <w:noProof/>
          <w:color w:val="864666"/>
          <w:sz w:val="24"/>
          <w:szCs w:val="24"/>
        </w:rPr>
      </w:pPr>
      <w:r w:rsidRPr="0074273B">
        <w:rPr>
          <w:rFonts w:ascii="Arial" w:hAnsi="Arial" w:cs="Arial"/>
          <w:noProof/>
        </w:rPr>
        <w:drawing>
          <wp:anchor distT="0" distB="0" distL="114300" distR="114300" simplePos="0" relativeHeight="251822592" behindDoc="0" locked="0" layoutInCell="1" allowOverlap="1" wp14:anchorId="76D689DA" wp14:editId="3D31465D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2161540" cy="1440180"/>
            <wp:effectExtent l="0" t="0" r="0" b="762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694" cy="1440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CBE68" w14:textId="77777777" w:rsidR="00793C3C" w:rsidRPr="0074273B" w:rsidRDefault="00793C3C" w:rsidP="0074273B">
      <w:pPr>
        <w:pStyle w:val="PredformtovanHTML"/>
        <w:jc w:val="both"/>
        <w:rPr>
          <w:rFonts w:ascii="Arial" w:hAnsi="Arial" w:cs="Arial"/>
          <w:b/>
          <w:bCs/>
          <w:noProof/>
          <w:color w:val="1F497D" w:themeColor="text2"/>
          <w:sz w:val="24"/>
          <w:szCs w:val="24"/>
        </w:rPr>
      </w:pPr>
    </w:p>
    <w:p w14:paraId="1CA167B0" w14:textId="7B524F44" w:rsidR="007A4FAC" w:rsidRPr="0074273B" w:rsidRDefault="00067881" w:rsidP="0074273B">
      <w:pPr>
        <w:pStyle w:val="PredformtovanHTML"/>
        <w:jc w:val="both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</w:rPr>
      </w:pPr>
      <w:r w:rsidRPr="0074273B">
        <w:rPr>
          <w:rFonts w:ascii="Arial" w:hAnsi="Arial" w:cs="Arial"/>
          <w:b/>
          <w:bCs/>
          <w:noProof/>
          <w:color w:val="1F497D" w:themeColor="text2"/>
          <w:sz w:val="24"/>
          <w:szCs w:val="24"/>
        </w:rPr>
        <w:t>Masážny valec na uvoľnenie fascií</w:t>
      </w:r>
    </w:p>
    <w:p w14:paraId="77137E7C" w14:textId="4B70A37B" w:rsidR="007A4FAC" w:rsidRPr="0074273B" w:rsidRDefault="00067881" w:rsidP="0074273B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74273B">
        <w:rPr>
          <w:rStyle w:val="rynqvb"/>
          <w:rFonts w:ascii="Arial" w:hAnsi="Arial" w:cs="Arial"/>
          <w:sz w:val="22"/>
          <w:szCs w:val="22"/>
        </w:rPr>
        <w:t>Na ľahkú a cielenú automasáž končatín a zlepšenie stability trupu.</w:t>
      </w:r>
      <w:r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Pr="0074273B">
        <w:rPr>
          <w:rStyle w:val="rynqvb"/>
          <w:rFonts w:ascii="Arial" w:hAnsi="Arial" w:cs="Arial"/>
          <w:sz w:val="22"/>
          <w:szCs w:val="22"/>
        </w:rPr>
        <w:t>Vrátane online plagátu sa cviky.</w:t>
      </w:r>
      <w:r w:rsidRPr="0074273B">
        <w:rPr>
          <w:rStyle w:val="hwtze"/>
          <w:rFonts w:ascii="Arial" w:hAnsi="Arial" w:cs="Arial"/>
          <w:sz w:val="22"/>
          <w:szCs w:val="22"/>
        </w:rPr>
        <w:t xml:space="preserve"> </w:t>
      </w:r>
      <w:r w:rsidRPr="0074273B">
        <w:rPr>
          <w:rStyle w:val="rynqvb"/>
          <w:rFonts w:ascii="Arial" w:hAnsi="Arial" w:cs="Arial"/>
          <w:sz w:val="22"/>
          <w:szCs w:val="22"/>
        </w:rPr>
        <w:t xml:space="preserve">Dĺžka cca 33 cm. </w:t>
      </w:r>
      <w:r w:rsidR="00E645A4" w:rsidRPr="0074273B">
        <w:rPr>
          <w:rFonts w:ascii="Arial" w:hAnsi="Arial" w:cs="Arial"/>
          <w:sz w:val="22"/>
          <w:szCs w:val="22"/>
        </w:rPr>
        <w:t xml:space="preserve">Exkluzívne na </w:t>
      </w:r>
      <w:hyperlink r:id="rId23" w:history="1">
        <w:r w:rsidR="00E645A4" w:rsidRPr="0074273B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E645A4" w:rsidRPr="0074273B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 xml:space="preserve">. </w:t>
      </w:r>
      <w:r w:rsidR="007A4FAC" w:rsidRPr="0074273B">
        <w:rPr>
          <w:rFonts w:ascii="Arial" w:hAnsi="Arial" w:cs="Arial"/>
          <w:sz w:val="22"/>
          <w:szCs w:val="22"/>
        </w:rPr>
        <w:t xml:space="preserve">Odporúčaná cena: </w:t>
      </w:r>
      <w:r w:rsidR="00F07AE8" w:rsidRPr="0074273B">
        <w:rPr>
          <w:rFonts w:ascii="Arial" w:hAnsi="Arial" w:cs="Arial"/>
          <w:sz w:val="22"/>
          <w:szCs w:val="22"/>
        </w:rPr>
        <w:t>22</w:t>
      </w:r>
      <w:r w:rsidR="007A4FAC" w:rsidRPr="0074273B">
        <w:rPr>
          <w:rFonts w:ascii="Arial" w:hAnsi="Arial" w:cs="Arial"/>
          <w:sz w:val="22"/>
          <w:szCs w:val="22"/>
        </w:rPr>
        <w:t>,99 €.</w:t>
      </w:r>
    </w:p>
    <w:p w14:paraId="41E85A0D" w14:textId="77777777" w:rsidR="000D0431" w:rsidRPr="0074273B" w:rsidRDefault="000D0431" w:rsidP="0074273B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650231EE" w14:textId="5852E7DF" w:rsidR="000D0431" w:rsidRPr="0074273B" w:rsidRDefault="005913A9" w:rsidP="0074273B">
      <w:pPr>
        <w:jc w:val="both"/>
        <w:rPr>
          <w:rFonts w:ascii="Arial" w:hAnsi="Arial" w:cs="Arial"/>
          <w:noProof/>
        </w:rPr>
      </w:pPr>
      <w:r w:rsidRPr="0074273B">
        <w:rPr>
          <w:rFonts w:ascii="Arial" w:hAnsi="Arial" w:cs="Arial"/>
          <w:noProof/>
        </w:rPr>
        <w:tab/>
      </w:r>
    </w:p>
    <w:p w14:paraId="20425B0B" w14:textId="77777777" w:rsidR="00A82492" w:rsidRPr="0074273B" w:rsidRDefault="00A82492" w:rsidP="0074273B">
      <w:pPr>
        <w:pStyle w:val="Bezriadkovania"/>
        <w:ind w:left="0"/>
        <w:rPr>
          <w:rFonts w:cs="Arial"/>
          <w:color w:val="860000"/>
          <w:lang w:val="sk-SK"/>
        </w:rPr>
      </w:pPr>
    </w:p>
    <w:p w14:paraId="1A35AA59" w14:textId="77777777" w:rsidR="0074273B" w:rsidRDefault="0074273B">
      <w:pPr>
        <w:spacing w:after="200" w:line="276" w:lineRule="auto"/>
        <w:rPr>
          <w:rFonts w:ascii="Arial" w:eastAsia="Calibri" w:hAnsi="Arial" w:cs="Arial"/>
          <w:b/>
          <w:sz w:val="20"/>
          <w:u w:val="single"/>
        </w:rPr>
      </w:pPr>
      <w:bookmarkStart w:id="0" w:name="_Hlk105072175"/>
      <w:r>
        <w:rPr>
          <w:rFonts w:ascii="Arial" w:eastAsia="Calibri" w:hAnsi="Arial" w:cs="Arial"/>
          <w:b/>
          <w:sz w:val="20"/>
          <w:u w:val="single"/>
        </w:rPr>
        <w:br w:type="page"/>
      </w:r>
    </w:p>
    <w:p w14:paraId="2CAB77D5" w14:textId="13114FF8" w:rsidR="00443527" w:rsidRPr="001F2A3E" w:rsidRDefault="00443527" w:rsidP="0074273B">
      <w:pPr>
        <w:jc w:val="both"/>
        <w:rPr>
          <w:rFonts w:ascii="Arial" w:hAnsi="Arial" w:cs="Arial"/>
          <w:noProof/>
          <w:sz w:val="20"/>
          <w:szCs w:val="20"/>
        </w:rPr>
      </w:pPr>
      <w:r w:rsidRPr="001F2A3E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Užitočné informácie o spoločnosti Tchibo</w:t>
      </w:r>
      <w:r w:rsidRPr="001F2A3E">
        <w:rPr>
          <w:rStyle w:val="HlavikaChar"/>
          <w:rFonts w:ascii="Arial" w:hAnsi="Arial" w:cs="Arial"/>
          <w:sz w:val="20"/>
          <w:szCs w:val="20"/>
        </w:rPr>
        <w:t xml:space="preserve"> </w:t>
      </w:r>
    </w:p>
    <w:p w14:paraId="4921011E" w14:textId="77777777" w:rsidR="00443527" w:rsidRPr="001F2A3E" w:rsidRDefault="00443527" w:rsidP="0074273B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1F2A3E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1F2A3E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1F2A3E">
        <w:rPr>
          <w:rFonts w:ascii="Arial" w:eastAsia="Calibri" w:hAnsi="Arial" w:cs="Arial"/>
          <w:sz w:val="20"/>
          <w:szCs w:val="20"/>
        </w:rPr>
        <w:t xml:space="preserve"> a je </w:t>
      </w:r>
      <w:r w:rsidRPr="001F2A3E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1F2A3E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1F2A3E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1F2A3E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1F2A3E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1F2A3E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1F2A3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F2A3E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1F2A3E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4" w:history="1">
        <w:r w:rsidRPr="001F2A3E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1F2A3E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1234B478" w14:textId="77777777" w:rsidR="00443527" w:rsidRPr="001F2A3E" w:rsidRDefault="00443527" w:rsidP="0074273B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1F2A3E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1F2A3E">
        <w:rPr>
          <w:rFonts w:ascii="Arial" w:eastAsia="Calibri" w:hAnsi="Arial" w:cs="Arial"/>
          <w:sz w:val="20"/>
          <w:szCs w:val="20"/>
        </w:rPr>
        <w:t> </w:t>
      </w:r>
      <w:r w:rsidRPr="001F2A3E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1F2A3E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1F2A3E">
        <w:rPr>
          <w:rFonts w:ascii="Arial" w:eastAsia="Calibri" w:hAnsi="Arial" w:cs="Arial"/>
          <w:b/>
          <w:sz w:val="20"/>
          <w:szCs w:val="20"/>
        </w:rPr>
        <w:t> </w:t>
      </w:r>
      <w:r w:rsidRPr="001F2A3E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1F2A3E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1F2A3E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1F2A3E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1F2A3E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1F2A3E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1F2A3E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1F2A3E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Pr="001F2A3E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0AFC0789" w14:textId="77777777" w:rsidR="00443527" w:rsidRPr="001F2A3E" w:rsidRDefault="00443527" w:rsidP="0074273B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1F2A3E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1F2A3E">
        <w:rPr>
          <w:rFonts w:ascii="Arial" w:eastAsia="Calibri" w:hAnsi="Arial" w:cs="Arial"/>
          <w:b/>
          <w:sz w:val="20"/>
          <w:szCs w:val="20"/>
        </w:rPr>
        <w:t>zodpo</w:t>
      </w:r>
      <w:r w:rsidRPr="001F2A3E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1F2A3E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01B9BF22" w14:textId="77777777" w:rsidR="00443527" w:rsidRPr="0074273B" w:rsidRDefault="00443527" w:rsidP="0074273B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DE61CD8" w14:textId="77777777" w:rsidR="00443527" w:rsidRPr="0074273B" w:rsidRDefault="00443527" w:rsidP="0074273B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FED6BBB" w14:textId="77777777" w:rsidR="00443527" w:rsidRPr="0074273B" w:rsidRDefault="00443527" w:rsidP="0074273B">
      <w:pPr>
        <w:jc w:val="both"/>
        <w:rPr>
          <w:rFonts w:ascii="Arial" w:hAnsi="Arial" w:cs="Arial"/>
          <w:sz w:val="20"/>
          <w:szCs w:val="20"/>
        </w:rPr>
      </w:pPr>
    </w:p>
    <w:p w14:paraId="224AA693" w14:textId="77777777" w:rsidR="00443527" w:rsidRPr="0074273B" w:rsidRDefault="00443527" w:rsidP="0074273B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4273B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4E50D60" w14:textId="77777777" w:rsidR="00443527" w:rsidRPr="0074273B" w:rsidRDefault="00443527" w:rsidP="0074273B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023EE9A8" w14:textId="77777777" w:rsidR="00443527" w:rsidRPr="0074273B" w:rsidRDefault="00443527" w:rsidP="0074273B">
      <w:pPr>
        <w:pStyle w:val="Bezriadkovania"/>
        <w:rPr>
          <w:rFonts w:eastAsia="Calibri" w:cs="Arial"/>
          <w:sz w:val="20"/>
          <w:lang w:val="sk-SK"/>
        </w:rPr>
      </w:pPr>
      <w:r w:rsidRPr="0074273B">
        <w:rPr>
          <w:rFonts w:eastAsia="Calibri" w:cs="Arial"/>
          <w:sz w:val="20"/>
          <w:lang w:val="sk-SK"/>
        </w:rPr>
        <w:t>Silvia Keráková</w:t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  <w:t>Michaela Hanáková</w:t>
      </w:r>
    </w:p>
    <w:p w14:paraId="429673F9" w14:textId="77777777" w:rsidR="00443527" w:rsidRPr="0074273B" w:rsidRDefault="00443527" w:rsidP="0074273B">
      <w:pPr>
        <w:pStyle w:val="Bezriadkovania"/>
        <w:rPr>
          <w:rFonts w:eastAsia="Calibri" w:cs="Arial"/>
          <w:sz w:val="20"/>
          <w:lang w:val="sk-SK"/>
        </w:rPr>
      </w:pPr>
      <w:r w:rsidRPr="0074273B">
        <w:rPr>
          <w:rFonts w:eastAsia="Calibri" w:cs="Arial"/>
          <w:sz w:val="20"/>
          <w:lang w:val="sk-SK"/>
        </w:rPr>
        <w:t xml:space="preserve">PR Consultant </w:t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  <w:t>PR Consultant</w:t>
      </w:r>
    </w:p>
    <w:p w14:paraId="20EBFC2A" w14:textId="77777777" w:rsidR="00443527" w:rsidRPr="0074273B" w:rsidRDefault="00443527" w:rsidP="0074273B">
      <w:pPr>
        <w:pStyle w:val="Bezriadkovania"/>
        <w:rPr>
          <w:rFonts w:eastAsia="Calibri" w:cs="Arial"/>
          <w:sz w:val="20"/>
          <w:lang w:val="sk-SK"/>
        </w:rPr>
      </w:pPr>
      <w:r w:rsidRPr="0074273B">
        <w:rPr>
          <w:rFonts w:eastAsia="Calibri" w:cs="Arial"/>
          <w:sz w:val="20"/>
          <w:lang w:val="sk-SK"/>
        </w:rPr>
        <w:t>10/10 COMMUNICATIONS</w:t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</w:r>
      <w:r w:rsidRPr="0074273B">
        <w:rPr>
          <w:rFonts w:eastAsia="Calibri" w:cs="Arial"/>
          <w:sz w:val="20"/>
          <w:lang w:val="sk-SK"/>
        </w:rPr>
        <w:tab/>
        <w:t>10/10 COMMUNICATIONS</w:t>
      </w:r>
    </w:p>
    <w:p w14:paraId="1835A689" w14:textId="77777777" w:rsidR="00443527" w:rsidRPr="0074273B" w:rsidRDefault="00443527" w:rsidP="0074273B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74273B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74273B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74273B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74273B">
        <w:rPr>
          <w:rFonts w:eastAsia="Calibri" w:cs="Arial"/>
          <w:color w:val="000000" w:themeColor="text1"/>
          <w:sz w:val="20"/>
          <w:lang w:val="sk-SK"/>
        </w:rPr>
        <w:tab/>
      </w:r>
      <w:r w:rsidRPr="0074273B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74273B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74273B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5D428FFD" w14:textId="77777777" w:rsidR="00443527" w:rsidRPr="0074273B" w:rsidRDefault="00443527" w:rsidP="0074273B">
      <w:pPr>
        <w:pStyle w:val="Bezriadkovania"/>
        <w:rPr>
          <w:rFonts w:eastAsia="Calibri" w:cs="Arial"/>
          <w:sz w:val="20"/>
          <w:lang w:val="sk-SK"/>
        </w:rPr>
      </w:pPr>
      <w:r w:rsidRPr="0074273B">
        <w:rPr>
          <w:rFonts w:eastAsia="Calibri" w:cs="Arial"/>
          <w:sz w:val="20"/>
          <w:lang w:val="sk-SK"/>
        </w:rPr>
        <w:t>tel: 0940 601 902</w:t>
      </w:r>
      <w:r w:rsidRPr="0074273B">
        <w:rPr>
          <w:rFonts w:cs="Arial"/>
          <w:sz w:val="20"/>
          <w:lang w:val="sk-SK" w:eastAsia="de-DE"/>
        </w:rPr>
        <w:tab/>
      </w:r>
      <w:r w:rsidRPr="0074273B">
        <w:rPr>
          <w:rFonts w:cs="Arial"/>
          <w:sz w:val="20"/>
          <w:lang w:val="sk-SK" w:eastAsia="de-DE"/>
        </w:rPr>
        <w:tab/>
      </w:r>
      <w:r w:rsidRPr="0074273B">
        <w:rPr>
          <w:rFonts w:cs="Arial"/>
          <w:sz w:val="20"/>
          <w:lang w:val="sk-SK" w:eastAsia="de-DE"/>
        </w:rPr>
        <w:tab/>
      </w:r>
      <w:r w:rsidRPr="0074273B">
        <w:rPr>
          <w:rFonts w:cs="Arial"/>
          <w:sz w:val="20"/>
          <w:lang w:val="sk-SK" w:eastAsia="de-DE"/>
        </w:rPr>
        <w:tab/>
      </w:r>
      <w:r w:rsidRPr="0074273B">
        <w:rPr>
          <w:rFonts w:cs="Arial"/>
          <w:sz w:val="20"/>
          <w:lang w:val="sk-SK" w:eastAsia="de-DE"/>
        </w:rPr>
        <w:tab/>
      </w:r>
      <w:r w:rsidRPr="0074273B">
        <w:rPr>
          <w:rFonts w:eastAsia="Calibri" w:cs="Arial"/>
          <w:sz w:val="20"/>
          <w:lang w:val="sk-SK"/>
        </w:rPr>
        <w:t>tel: 0907 581 582</w:t>
      </w:r>
    </w:p>
    <w:p w14:paraId="5D9ABBEB" w14:textId="77777777" w:rsidR="00443527" w:rsidRPr="0074273B" w:rsidRDefault="00443527" w:rsidP="0074273B">
      <w:pPr>
        <w:jc w:val="both"/>
        <w:rPr>
          <w:rFonts w:ascii="Arial" w:hAnsi="Arial" w:cs="Arial"/>
          <w:b/>
          <w:sz w:val="20"/>
          <w:szCs w:val="20"/>
        </w:rPr>
      </w:pPr>
      <w:r w:rsidRPr="0074273B">
        <w:rPr>
          <w:rFonts w:ascii="Arial" w:hAnsi="Arial" w:cs="Arial"/>
          <w:bCs/>
          <w:sz w:val="20"/>
          <w:szCs w:val="20"/>
        </w:rPr>
        <w:tab/>
      </w:r>
    </w:p>
    <w:p w14:paraId="14280C80" w14:textId="77777777" w:rsidR="0077677E" w:rsidRPr="0074273B" w:rsidRDefault="0077677E" w:rsidP="0074273B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74273B" w:rsidSect="00867E56">
      <w:headerReference w:type="default" r:id="rId25"/>
      <w:footerReference w:type="default" r:id="rId26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E240" w14:textId="77777777" w:rsidR="00867E56" w:rsidRDefault="00867E56" w:rsidP="0046177F">
      <w:r>
        <w:separator/>
      </w:r>
    </w:p>
  </w:endnote>
  <w:endnote w:type="continuationSeparator" w:id="0">
    <w:p w14:paraId="40984071" w14:textId="77777777" w:rsidR="00867E56" w:rsidRDefault="00867E56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E3A4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39ADCC97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5B8E97AB" w14:textId="77777777" w:rsidR="00746B1B" w:rsidRDefault="00746B1B" w:rsidP="0046177F">
    <w:pPr>
      <w:pStyle w:val="Pta"/>
    </w:pPr>
  </w:p>
  <w:p w14:paraId="085D5AA9" w14:textId="77777777" w:rsidR="00746B1B" w:rsidRDefault="00746B1B" w:rsidP="0046177F">
    <w:pPr>
      <w:pStyle w:val="Pta"/>
    </w:pPr>
  </w:p>
  <w:p w14:paraId="006BA937" w14:textId="77777777" w:rsidR="00746B1B" w:rsidRDefault="00746B1B">
    <w:pPr>
      <w:pStyle w:val="Pta"/>
    </w:pPr>
  </w:p>
  <w:p w14:paraId="3D474FB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AEFE" w14:textId="77777777" w:rsidR="00867E56" w:rsidRDefault="00867E56" w:rsidP="0046177F">
      <w:r>
        <w:separator/>
      </w:r>
    </w:p>
  </w:footnote>
  <w:footnote w:type="continuationSeparator" w:id="0">
    <w:p w14:paraId="676C8E33" w14:textId="77777777" w:rsidR="00867E56" w:rsidRDefault="00867E56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5D8F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1870111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5B6FEDD9" wp14:editId="70048947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1E4C668A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74068509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392AA05B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.2pt;height:1.2pt;visibility:visible" o:bullet="t">
        <v:imagedata r:id="rId1" o:title=""/>
      </v:shape>
    </w:pict>
  </w:numPicBullet>
  <w:numPicBullet w:numPicBulletId="1">
    <w:pict>
      <v:shape id="_x0000_i1177" type="#_x0000_t75" style="width:2.4pt;height:3pt;visibility:visible" o:bullet="t">
        <v:imagedata r:id="rId2" o:title=""/>
      </v:shape>
    </w:pict>
  </w:numPicBullet>
  <w:numPicBullet w:numPicBulletId="2">
    <w:pict>
      <v:shape id="_x0000_i1178" type="#_x0000_t75" style="width:1.2pt;height:4.2pt;visibility:visible" o:bullet="t">
        <v:imagedata r:id="rId3" o:title=""/>
      </v:shape>
    </w:pict>
  </w:numPicBullet>
  <w:numPicBullet w:numPicBulletId="3">
    <w:pict>
      <v:shape id="_x0000_i1179" type="#_x0000_t75" style="width:1.2pt;height:.6pt;visibility:visible" o:bullet="t">
        <v:imagedata r:id="rId4" o:title=""/>
      </v:shape>
    </w:pict>
  </w:numPicBullet>
  <w:numPicBullet w:numPicBulletId="4">
    <w:pict>
      <v:shape id="_x0000_i1180" type="#_x0000_t75" style="width:.6pt;height:1.2pt;visibility:visible" o:bullet="t">
        <v:imagedata r:id="rId5" o:title=""/>
      </v:shape>
    </w:pict>
  </w:numPicBullet>
  <w:numPicBullet w:numPicBulletId="5">
    <w:pict>
      <v:shape id="_x0000_i1181" type="#_x0000_t75" style="width:.6pt;height:.6pt;visibility:visible" o:bullet="t">
        <v:imagedata r:id="rId6" o:title=""/>
      </v:shape>
    </w:pict>
  </w:numPicBullet>
  <w:numPicBullet w:numPicBulletId="6">
    <w:pict>
      <v:shape id="_x0000_i1182" type="#_x0000_t75" style="width:2.4pt;height:1.8pt;visibility:visible" o:bullet="t">
        <v:imagedata r:id="rId7" o:title=""/>
      </v:shape>
    </w:pict>
  </w:numPicBullet>
  <w:numPicBullet w:numPicBulletId="7">
    <w:pict>
      <v:shape id="_x0000_i1183" type="#_x0000_t75" style="width:1.2pt;height:.6pt;visibility:visible" o:bullet="t">
        <v:imagedata r:id="rId8" o:title=""/>
      </v:shape>
    </w:pict>
  </w:numPicBullet>
  <w:numPicBullet w:numPicBulletId="8">
    <w:pict>
      <v:shape id="_x0000_i1184" type="#_x0000_t75" style="width:.6pt;height:.6pt;visibility:visible" o:bullet="t">
        <v:imagedata r:id="rId9" o:title=""/>
      </v:shape>
    </w:pict>
  </w:numPicBullet>
  <w:numPicBullet w:numPicBulletId="9">
    <w:pict>
      <v:shape id="_x0000_i1185" type="#_x0000_t75" style="width:1.2pt;height:1.2pt;visibility:visible" o:bullet="t">
        <v:imagedata r:id="rId10" o:title=""/>
      </v:shape>
    </w:pict>
  </w:numPicBullet>
  <w:numPicBullet w:numPicBulletId="10">
    <w:pict>
      <v:shape id="_x0000_i1186" type="#_x0000_t75" style="width:2.4pt;height:4.8pt;visibility:visible" o:bullet="t">
        <v:imagedata r:id="rId11" o:title=""/>
      </v:shape>
    </w:pict>
  </w:numPicBullet>
  <w:numPicBullet w:numPicBulletId="11">
    <w:pict>
      <v:shape id="_x0000_i1187" type="#_x0000_t75" style="width:1.2pt;height:.6pt;visibility:visible" o:bullet="t">
        <v:imagedata r:id="rId12" o:title=""/>
      </v:shape>
    </w:pict>
  </w:numPicBullet>
  <w:numPicBullet w:numPicBulletId="12">
    <w:pict>
      <v:shape id="_x0000_i1188" type="#_x0000_t75" style="width:1.8pt;height:1.2pt;visibility:visible" o:bullet="t">
        <v:imagedata r:id="rId13" o:title=""/>
      </v:shape>
    </w:pict>
  </w:numPicBullet>
  <w:numPicBullet w:numPicBulletId="13">
    <w:pict>
      <v:shape id="_x0000_i1189" type="#_x0000_t75" style="width:3.6pt;height:3pt;visibility:visible" o:bullet="t">
        <v:imagedata r:id="rId14" o:title=""/>
      </v:shape>
    </w:pict>
  </w:numPicBullet>
  <w:numPicBullet w:numPicBulletId="14">
    <w:pict>
      <v:shape id="_x0000_i1190" type="#_x0000_t75" style="width:2.4pt;height:.6pt;visibility:visible" o:bullet="t">
        <v:imagedata r:id="rId15" o:title=""/>
      </v:shape>
    </w:pict>
  </w:numPicBullet>
  <w:numPicBullet w:numPicBulletId="15">
    <w:pict>
      <v:shape id="_x0000_i1191" type="#_x0000_t75" style="width:.6pt;height:.6pt;visibility:visible" o:bullet="t">
        <v:imagedata r:id="rId16" o:title=""/>
      </v:shape>
    </w:pict>
  </w:numPicBullet>
  <w:numPicBullet w:numPicBulletId="16">
    <w:pict>
      <v:shape id="_x0000_i1192" type="#_x0000_t75" style="width:3.6pt;height:5.4pt;visibility:visible" o:bullet="t">
        <v:imagedata r:id="rId17" o:title=""/>
      </v:shape>
    </w:pict>
  </w:numPicBullet>
  <w:numPicBullet w:numPicBulletId="17">
    <w:pict>
      <v:shape id="_x0000_i1193" type="#_x0000_t75" style="width:1.8pt;height:1.2pt;visibility:visible" o:bullet="t">
        <v:imagedata r:id="rId18" o:title=""/>
      </v:shape>
    </w:pict>
  </w:numPicBullet>
  <w:numPicBullet w:numPicBulletId="18">
    <w:pict>
      <v:shape id="_x0000_i1194" type="#_x0000_t75" style="width:1.2pt;height:4.8pt;visibility:visible" o:bullet="t">
        <v:imagedata r:id="rId19" o:title=""/>
      </v:shape>
    </w:pict>
  </w:numPicBullet>
  <w:numPicBullet w:numPicBulletId="19">
    <w:pict>
      <v:shape id="_x0000_i1195" type="#_x0000_t75" style="width:1.2pt;height:.6pt;visibility:visible" o:bullet="t">
        <v:imagedata r:id="rId20" o:title=""/>
      </v:shape>
    </w:pict>
  </w:numPicBullet>
  <w:numPicBullet w:numPicBulletId="20">
    <w:pict>
      <v:shape id="_x0000_i1196" type="#_x0000_t75" style="width:2.4pt;height:5.4pt;visibility:visible" o:bullet="t">
        <v:imagedata r:id="rId21" o:title=""/>
      </v:shape>
    </w:pict>
  </w:numPicBullet>
  <w:numPicBullet w:numPicBulletId="21">
    <w:pict>
      <v:shape id="_x0000_i1197" type="#_x0000_t75" style="width:1.2pt;height:1.8pt;visibility:visible" o:bullet="t">
        <v:imagedata r:id="rId22" o:title=""/>
      </v:shape>
    </w:pict>
  </w:numPicBullet>
  <w:numPicBullet w:numPicBulletId="22">
    <w:pict>
      <v:shape id="_x0000_i1198" type="#_x0000_t75" style="width:.6pt;height:1.2pt;visibility:visible" o:bullet="t">
        <v:imagedata r:id="rId23" o:title=""/>
      </v:shape>
    </w:pict>
  </w:numPicBullet>
  <w:numPicBullet w:numPicBulletId="23">
    <w:pict>
      <v:shape id="_x0000_i1199" type="#_x0000_t75" style="width:2.4pt;height:1.8pt;visibility:visible" o:bullet="t">
        <v:imagedata r:id="rId24" o:title=""/>
      </v:shape>
    </w:pict>
  </w:numPicBullet>
  <w:numPicBullet w:numPicBulletId="24">
    <w:pict>
      <v:shape id="_x0000_i1200" type="#_x0000_t75" style="width:3pt;height:3pt;visibility:visible" o:bullet="t">
        <v:imagedata r:id="rId25" o:title=""/>
      </v:shape>
    </w:pict>
  </w:numPicBullet>
  <w:numPicBullet w:numPicBulletId="25">
    <w:pict>
      <v:shape id="_x0000_i1201" type="#_x0000_t75" style="width:1.8pt;height:1.8pt;visibility:visible" o:bullet="t">
        <v:imagedata r:id="rId26" o:title=""/>
      </v:shape>
    </w:pict>
  </w:numPicBullet>
  <w:numPicBullet w:numPicBulletId="26">
    <w:pict>
      <v:shape id="_x0000_i1202" type="#_x0000_t75" style="width:.6pt;height:.6pt;visibility:visible" o:bullet="t">
        <v:imagedata r:id="rId27" o:title=""/>
      </v:shape>
    </w:pict>
  </w:numPicBullet>
  <w:numPicBullet w:numPicBulletId="27">
    <w:pict>
      <v:shape id="_x0000_i1203" type="#_x0000_t75" style="width:1.2pt;height:1.8pt;visibility:visible" o:bullet="t">
        <v:imagedata r:id="rId28" o:title=""/>
      </v:shape>
    </w:pict>
  </w:numPicBullet>
  <w:numPicBullet w:numPicBulletId="28">
    <w:pict>
      <v:shape id="_x0000_i1204" type="#_x0000_t75" style="width:1.2pt;height:1.2pt;visibility:visible" o:bullet="t">
        <v:imagedata r:id="rId29" o:title=""/>
      </v:shape>
    </w:pict>
  </w:numPicBullet>
  <w:numPicBullet w:numPicBulletId="29">
    <w:pict>
      <v:shape id="_x0000_i1205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1F15"/>
    <w:rsid w:val="00014303"/>
    <w:rsid w:val="0001637D"/>
    <w:rsid w:val="00016772"/>
    <w:rsid w:val="00016B99"/>
    <w:rsid w:val="0001700E"/>
    <w:rsid w:val="00020651"/>
    <w:rsid w:val="000207FC"/>
    <w:rsid w:val="00020B7E"/>
    <w:rsid w:val="0002137C"/>
    <w:rsid w:val="00021F96"/>
    <w:rsid w:val="0002409A"/>
    <w:rsid w:val="00025410"/>
    <w:rsid w:val="00030529"/>
    <w:rsid w:val="000309FF"/>
    <w:rsid w:val="00030A8D"/>
    <w:rsid w:val="000319BD"/>
    <w:rsid w:val="00035884"/>
    <w:rsid w:val="00035902"/>
    <w:rsid w:val="00035FC5"/>
    <w:rsid w:val="000378E1"/>
    <w:rsid w:val="00037E85"/>
    <w:rsid w:val="00041113"/>
    <w:rsid w:val="00041774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DF1"/>
    <w:rsid w:val="00056D60"/>
    <w:rsid w:val="00056F9C"/>
    <w:rsid w:val="00060421"/>
    <w:rsid w:val="000607DC"/>
    <w:rsid w:val="000608B5"/>
    <w:rsid w:val="00060B06"/>
    <w:rsid w:val="000627EC"/>
    <w:rsid w:val="000636CD"/>
    <w:rsid w:val="000641FF"/>
    <w:rsid w:val="000648D8"/>
    <w:rsid w:val="00064ECA"/>
    <w:rsid w:val="00066DD0"/>
    <w:rsid w:val="00067881"/>
    <w:rsid w:val="000679AE"/>
    <w:rsid w:val="000713EE"/>
    <w:rsid w:val="000728D9"/>
    <w:rsid w:val="000739CF"/>
    <w:rsid w:val="000758E8"/>
    <w:rsid w:val="00075DAD"/>
    <w:rsid w:val="000816A5"/>
    <w:rsid w:val="000825D8"/>
    <w:rsid w:val="00083BB2"/>
    <w:rsid w:val="0008502D"/>
    <w:rsid w:val="0008528A"/>
    <w:rsid w:val="00086BBD"/>
    <w:rsid w:val="00087452"/>
    <w:rsid w:val="000902D4"/>
    <w:rsid w:val="000904CD"/>
    <w:rsid w:val="00093BC6"/>
    <w:rsid w:val="00093FC8"/>
    <w:rsid w:val="000941FB"/>
    <w:rsid w:val="00094D9D"/>
    <w:rsid w:val="000A0D76"/>
    <w:rsid w:val="000A2EE0"/>
    <w:rsid w:val="000A5DDE"/>
    <w:rsid w:val="000A6902"/>
    <w:rsid w:val="000A6E0C"/>
    <w:rsid w:val="000B2D2D"/>
    <w:rsid w:val="000B35D0"/>
    <w:rsid w:val="000B3FD9"/>
    <w:rsid w:val="000B5BA8"/>
    <w:rsid w:val="000B5DF5"/>
    <w:rsid w:val="000B676A"/>
    <w:rsid w:val="000C27C5"/>
    <w:rsid w:val="000C2C82"/>
    <w:rsid w:val="000C2E32"/>
    <w:rsid w:val="000C353D"/>
    <w:rsid w:val="000C402D"/>
    <w:rsid w:val="000C4669"/>
    <w:rsid w:val="000C5735"/>
    <w:rsid w:val="000D026A"/>
    <w:rsid w:val="000D0431"/>
    <w:rsid w:val="000D0628"/>
    <w:rsid w:val="000D07C8"/>
    <w:rsid w:val="000D135A"/>
    <w:rsid w:val="000D1C1F"/>
    <w:rsid w:val="000D1D3F"/>
    <w:rsid w:val="000D2140"/>
    <w:rsid w:val="000D2517"/>
    <w:rsid w:val="000D2ACA"/>
    <w:rsid w:val="000D3358"/>
    <w:rsid w:val="000D3637"/>
    <w:rsid w:val="000D3F99"/>
    <w:rsid w:val="000D3FAD"/>
    <w:rsid w:val="000D4B2B"/>
    <w:rsid w:val="000D4BDE"/>
    <w:rsid w:val="000E1FD2"/>
    <w:rsid w:val="000E2445"/>
    <w:rsid w:val="000E31DB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180E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E00"/>
    <w:rsid w:val="000F7F95"/>
    <w:rsid w:val="0010044D"/>
    <w:rsid w:val="0010104B"/>
    <w:rsid w:val="00101761"/>
    <w:rsid w:val="0010276E"/>
    <w:rsid w:val="0010299E"/>
    <w:rsid w:val="001032FC"/>
    <w:rsid w:val="00103808"/>
    <w:rsid w:val="00103E6B"/>
    <w:rsid w:val="001046D3"/>
    <w:rsid w:val="00106036"/>
    <w:rsid w:val="00106E33"/>
    <w:rsid w:val="0010769E"/>
    <w:rsid w:val="00111E9D"/>
    <w:rsid w:val="001147F1"/>
    <w:rsid w:val="001165C4"/>
    <w:rsid w:val="001177D0"/>
    <w:rsid w:val="00120951"/>
    <w:rsid w:val="00120FCD"/>
    <w:rsid w:val="001219BB"/>
    <w:rsid w:val="0012205F"/>
    <w:rsid w:val="00122125"/>
    <w:rsid w:val="00122711"/>
    <w:rsid w:val="0012306E"/>
    <w:rsid w:val="00124004"/>
    <w:rsid w:val="00124E3D"/>
    <w:rsid w:val="00124F7D"/>
    <w:rsid w:val="001272E5"/>
    <w:rsid w:val="00127FBE"/>
    <w:rsid w:val="001309D3"/>
    <w:rsid w:val="00130B86"/>
    <w:rsid w:val="0013239A"/>
    <w:rsid w:val="0013281B"/>
    <w:rsid w:val="00132A2E"/>
    <w:rsid w:val="00133A80"/>
    <w:rsid w:val="00133F4D"/>
    <w:rsid w:val="0013412E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5950"/>
    <w:rsid w:val="00145C32"/>
    <w:rsid w:val="0014733F"/>
    <w:rsid w:val="00151C5B"/>
    <w:rsid w:val="0015248D"/>
    <w:rsid w:val="00153A33"/>
    <w:rsid w:val="00154201"/>
    <w:rsid w:val="00154473"/>
    <w:rsid w:val="0015782F"/>
    <w:rsid w:val="00160D61"/>
    <w:rsid w:val="001621BD"/>
    <w:rsid w:val="00162492"/>
    <w:rsid w:val="00162F15"/>
    <w:rsid w:val="00163D2C"/>
    <w:rsid w:val="00164633"/>
    <w:rsid w:val="00165E38"/>
    <w:rsid w:val="001661AE"/>
    <w:rsid w:val="0016633B"/>
    <w:rsid w:val="00171F42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57B4"/>
    <w:rsid w:val="00185890"/>
    <w:rsid w:val="0018697A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2911"/>
    <w:rsid w:val="001C3509"/>
    <w:rsid w:val="001C592D"/>
    <w:rsid w:val="001C5CE5"/>
    <w:rsid w:val="001D155F"/>
    <w:rsid w:val="001D170E"/>
    <w:rsid w:val="001D187A"/>
    <w:rsid w:val="001D1D75"/>
    <w:rsid w:val="001D4C97"/>
    <w:rsid w:val="001D5D34"/>
    <w:rsid w:val="001D750E"/>
    <w:rsid w:val="001E0E18"/>
    <w:rsid w:val="001E1BDE"/>
    <w:rsid w:val="001E1C63"/>
    <w:rsid w:val="001E1EE7"/>
    <w:rsid w:val="001E2839"/>
    <w:rsid w:val="001E2DBD"/>
    <w:rsid w:val="001E358B"/>
    <w:rsid w:val="001E3D11"/>
    <w:rsid w:val="001E4069"/>
    <w:rsid w:val="001E47EC"/>
    <w:rsid w:val="001E5373"/>
    <w:rsid w:val="001E5F2A"/>
    <w:rsid w:val="001E6954"/>
    <w:rsid w:val="001F020A"/>
    <w:rsid w:val="001F2A3E"/>
    <w:rsid w:val="001F2A53"/>
    <w:rsid w:val="001F30FB"/>
    <w:rsid w:val="001F34FB"/>
    <w:rsid w:val="001F4BA9"/>
    <w:rsid w:val="001F51BF"/>
    <w:rsid w:val="001F6D44"/>
    <w:rsid w:val="001F6F87"/>
    <w:rsid w:val="001F798F"/>
    <w:rsid w:val="00201B8C"/>
    <w:rsid w:val="00201D79"/>
    <w:rsid w:val="0020413C"/>
    <w:rsid w:val="00204755"/>
    <w:rsid w:val="0020507A"/>
    <w:rsid w:val="00206CFB"/>
    <w:rsid w:val="00207FA2"/>
    <w:rsid w:val="00207FEA"/>
    <w:rsid w:val="002105AB"/>
    <w:rsid w:val="00210F0C"/>
    <w:rsid w:val="00213360"/>
    <w:rsid w:val="002145BD"/>
    <w:rsid w:val="002172C0"/>
    <w:rsid w:val="00217E0F"/>
    <w:rsid w:val="00221F39"/>
    <w:rsid w:val="00222F13"/>
    <w:rsid w:val="00224B83"/>
    <w:rsid w:val="00225169"/>
    <w:rsid w:val="00225553"/>
    <w:rsid w:val="002257CC"/>
    <w:rsid w:val="0023020B"/>
    <w:rsid w:val="00232C12"/>
    <w:rsid w:val="0023363B"/>
    <w:rsid w:val="00233741"/>
    <w:rsid w:val="0023452F"/>
    <w:rsid w:val="00235921"/>
    <w:rsid w:val="0023640F"/>
    <w:rsid w:val="00240E1B"/>
    <w:rsid w:val="002414A9"/>
    <w:rsid w:val="0024157B"/>
    <w:rsid w:val="00241853"/>
    <w:rsid w:val="00241F7E"/>
    <w:rsid w:val="00242693"/>
    <w:rsid w:val="002443DC"/>
    <w:rsid w:val="002445D6"/>
    <w:rsid w:val="002544A5"/>
    <w:rsid w:val="0025607A"/>
    <w:rsid w:val="002561F0"/>
    <w:rsid w:val="002563A8"/>
    <w:rsid w:val="00256630"/>
    <w:rsid w:val="002566D3"/>
    <w:rsid w:val="00257063"/>
    <w:rsid w:val="0025713D"/>
    <w:rsid w:val="00261575"/>
    <w:rsid w:val="00261AB9"/>
    <w:rsid w:val="00264E70"/>
    <w:rsid w:val="0026757B"/>
    <w:rsid w:val="00267873"/>
    <w:rsid w:val="0027139F"/>
    <w:rsid w:val="00274697"/>
    <w:rsid w:val="00276C08"/>
    <w:rsid w:val="002770FC"/>
    <w:rsid w:val="002777F1"/>
    <w:rsid w:val="00281878"/>
    <w:rsid w:val="00283535"/>
    <w:rsid w:val="00283E23"/>
    <w:rsid w:val="0028545E"/>
    <w:rsid w:val="00286B0F"/>
    <w:rsid w:val="002908CC"/>
    <w:rsid w:val="00290A1B"/>
    <w:rsid w:val="00290F83"/>
    <w:rsid w:val="00291473"/>
    <w:rsid w:val="00291C51"/>
    <w:rsid w:val="002925AB"/>
    <w:rsid w:val="00292DC4"/>
    <w:rsid w:val="002939AE"/>
    <w:rsid w:val="00293DB1"/>
    <w:rsid w:val="00295B6A"/>
    <w:rsid w:val="002961FB"/>
    <w:rsid w:val="00296B55"/>
    <w:rsid w:val="00297428"/>
    <w:rsid w:val="002A11AB"/>
    <w:rsid w:val="002A5C83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616A"/>
    <w:rsid w:val="002C6860"/>
    <w:rsid w:val="002C758F"/>
    <w:rsid w:val="002D1558"/>
    <w:rsid w:val="002D1DFB"/>
    <w:rsid w:val="002D46EA"/>
    <w:rsid w:val="002D5804"/>
    <w:rsid w:val="002D68B5"/>
    <w:rsid w:val="002D704A"/>
    <w:rsid w:val="002E07D4"/>
    <w:rsid w:val="002E1701"/>
    <w:rsid w:val="002E33EA"/>
    <w:rsid w:val="002E3717"/>
    <w:rsid w:val="002E3B48"/>
    <w:rsid w:val="002E4A84"/>
    <w:rsid w:val="002E658F"/>
    <w:rsid w:val="002F6561"/>
    <w:rsid w:val="002F74B8"/>
    <w:rsid w:val="002F7523"/>
    <w:rsid w:val="002F7F5C"/>
    <w:rsid w:val="0030057A"/>
    <w:rsid w:val="00300FE6"/>
    <w:rsid w:val="00301962"/>
    <w:rsid w:val="003031B0"/>
    <w:rsid w:val="0030465F"/>
    <w:rsid w:val="003050DC"/>
    <w:rsid w:val="003052AE"/>
    <w:rsid w:val="00305833"/>
    <w:rsid w:val="003104E3"/>
    <w:rsid w:val="00310BF3"/>
    <w:rsid w:val="0031144D"/>
    <w:rsid w:val="003136D6"/>
    <w:rsid w:val="003148F4"/>
    <w:rsid w:val="003149D4"/>
    <w:rsid w:val="00314F21"/>
    <w:rsid w:val="00316CFF"/>
    <w:rsid w:val="00321474"/>
    <w:rsid w:val="003218BC"/>
    <w:rsid w:val="00322619"/>
    <w:rsid w:val="00322FAE"/>
    <w:rsid w:val="00324467"/>
    <w:rsid w:val="00324A64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5D3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4383"/>
    <w:rsid w:val="0036459D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3581"/>
    <w:rsid w:val="00373D67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43C1"/>
    <w:rsid w:val="003A4D2E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147"/>
    <w:rsid w:val="003E780B"/>
    <w:rsid w:val="003F00FF"/>
    <w:rsid w:val="003F030E"/>
    <w:rsid w:val="003F1829"/>
    <w:rsid w:val="003F2260"/>
    <w:rsid w:val="003F25F3"/>
    <w:rsid w:val="003F499D"/>
    <w:rsid w:val="003F4FA8"/>
    <w:rsid w:val="003F58D7"/>
    <w:rsid w:val="003F6954"/>
    <w:rsid w:val="003F6A95"/>
    <w:rsid w:val="003F6E3A"/>
    <w:rsid w:val="003F7837"/>
    <w:rsid w:val="003F7B7D"/>
    <w:rsid w:val="00401705"/>
    <w:rsid w:val="0040370C"/>
    <w:rsid w:val="0040386B"/>
    <w:rsid w:val="00403A68"/>
    <w:rsid w:val="00407176"/>
    <w:rsid w:val="00407397"/>
    <w:rsid w:val="004076F7"/>
    <w:rsid w:val="00407702"/>
    <w:rsid w:val="0041083B"/>
    <w:rsid w:val="00410F62"/>
    <w:rsid w:val="0041144F"/>
    <w:rsid w:val="004129DC"/>
    <w:rsid w:val="00412C0F"/>
    <w:rsid w:val="0041426D"/>
    <w:rsid w:val="004146A7"/>
    <w:rsid w:val="00416AB0"/>
    <w:rsid w:val="00416C90"/>
    <w:rsid w:val="004172D4"/>
    <w:rsid w:val="00422563"/>
    <w:rsid w:val="00424CF4"/>
    <w:rsid w:val="00424F34"/>
    <w:rsid w:val="004260D9"/>
    <w:rsid w:val="00426155"/>
    <w:rsid w:val="00431705"/>
    <w:rsid w:val="004345B2"/>
    <w:rsid w:val="004346F8"/>
    <w:rsid w:val="00435FF3"/>
    <w:rsid w:val="00436357"/>
    <w:rsid w:val="004363F4"/>
    <w:rsid w:val="00436716"/>
    <w:rsid w:val="00436B68"/>
    <w:rsid w:val="004402ED"/>
    <w:rsid w:val="0044148B"/>
    <w:rsid w:val="00441E4E"/>
    <w:rsid w:val="00442C10"/>
    <w:rsid w:val="00442EA5"/>
    <w:rsid w:val="00443527"/>
    <w:rsid w:val="00444918"/>
    <w:rsid w:val="00445012"/>
    <w:rsid w:val="00445FCF"/>
    <w:rsid w:val="00446B76"/>
    <w:rsid w:val="00447799"/>
    <w:rsid w:val="0045097A"/>
    <w:rsid w:val="004538E3"/>
    <w:rsid w:val="00453A90"/>
    <w:rsid w:val="004552E2"/>
    <w:rsid w:val="0045581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D0B"/>
    <w:rsid w:val="00470899"/>
    <w:rsid w:val="0047097B"/>
    <w:rsid w:val="00470FFB"/>
    <w:rsid w:val="00471372"/>
    <w:rsid w:val="004713F4"/>
    <w:rsid w:val="0047188A"/>
    <w:rsid w:val="00471F65"/>
    <w:rsid w:val="004725DB"/>
    <w:rsid w:val="00472C18"/>
    <w:rsid w:val="004733AF"/>
    <w:rsid w:val="00473F5F"/>
    <w:rsid w:val="00475AA4"/>
    <w:rsid w:val="00476AEE"/>
    <w:rsid w:val="004772A4"/>
    <w:rsid w:val="004773CB"/>
    <w:rsid w:val="00480560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59C0"/>
    <w:rsid w:val="00497B84"/>
    <w:rsid w:val="00497CD0"/>
    <w:rsid w:val="004A3A9F"/>
    <w:rsid w:val="004A42F4"/>
    <w:rsid w:val="004A450E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28AA"/>
    <w:rsid w:val="004B30A7"/>
    <w:rsid w:val="004B3E4E"/>
    <w:rsid w:val="004B518A"/>
    <w:rsid w:val="004C02F0"/>
    <w:rsid w:val="004C0C6F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8E9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486D"/>
    <w:rsid w:val="004E4AF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5A52"/>
    <w:rsid w:val="00516093"/>
    <w:rsid w:val="00520DB3"/>
    <w:rsid w:val="005211C6"/>
    <w:rsid w:val="005223F3"/>
    <w:rsid w:val="00523C08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4344"/>
    <w:rsid w:val="00546208"/>
    <w:rsid w:val="00550286"/>
    <w:rsid w:val="00550471"/>
    <w:rsid w:val="005534EA"/>
    <w:rsid w:val="00555A77"/>
    <w:rsid w:val="00555B51"/>
    <w:rsid w:val="00556E26"/>
    <w:rsid w:val="00556F32"/>
    <w:rsid w:val="0055713B"/>
    <w:rsid w:val="0055742D"/>
    <w:rsid w:val="00562AB5"/>
    <w:rsid w:val="00564103"/>
    <w:rsid w:val="00565253"/>
    <w:rsid w:val="005658F8"/>
    <w:rsid w:val="00567BDF"/>
    <w:rsid w:val="005708DD"/>
    <w:rsid w:val="00572E02"/>
    <w:rsid w:val="00576730"/>
    <w:rsid w:val="00577481"/>
    <w:rsid w:val="00577787"/>
    <w:rsid w:val="005777C6"/>
    <w:rsid w:val="00577C3F"/>
    <w:rsid w:val="00580F4C"/>
    <w:rsid w:val="0058208E"/>
    <w:rsid w:val="00582EEB"/>
    <w:rsid w:val="00584DF6"/>
    <w:rsid w:val="00586D47"/>
    <w:rsid w:val="00587AC0"/>
    <w:rsid w:val="00587D2F"/>
    <w:rsid w:val="00590202"/>
    <w:rsid w:val="00590C73"/>
    <w:rsid w:val="0059118F"/>
    <w:rsid w:val="005913A9"/>
    <w:rsid w:val="00591521"/>
    <w:rsid w:val="00591A29"/>
    <w:rsid w:val="005922C3"/>
    <w:rsid w:val="00593235"/>
    <w:rsid w:val="00593566"/>
    <w:rsid w:val="00593DF6"/>
    <w:rsid w:val="0059659F"/>
    <w:rsid w:val="00596C1F"/>
    <w:rsid w:val="0059712E"/>
    <w:rsid w:val="0059739C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1CB9"/>
    <w:rsid w:val="005B48C4"/>
    <w:rsid w:val="005B4E5C"/>
    <w:rsid w:val="005B5000"/>
    <w:rsid w:val="005B691B"/>
    <w:rsid w:val="005B7AA9"/>
    <w:rsid w:val="005C04A3"/>
    <w:rsid w:val="005C2CEC"/>
    <w:rsid w:val="005C2F97"/>
    <w:rsid w:val="005C48A1"/>
    <w:rsid w:val="005C5355"/>
    <w:rsid w:val="005C7EBA"/>
    <w:rsid w:val="005D01ED"/>
    <w:rsid w:val="005D0A87"/>
    <w:rsid w:val="005D1E59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16F0"/>
    <w:rsid w:val="005F2041"/>
    <w:rsid w:val="005F35B1"/>
    <w:rsid w:val="005F39E0"/>
    <w:rsid w:val="005F3AED"/>
    <w:rsid w:val="005F3FFF"/>
    <w:rsid w:val="005F434E"/>
    <w:rsid w:val="005F6700"/>
    <w:rsid w:val="005F671D"/>
    <w:rsid w:val="005F6E8A"/>
    <w:rsid w:val="005F7B07"/>
    <w:rsid w:val="00602FB1"/>
    <w:rsid w:val="006035F2"/>
    <w:rsid w:val="00603CCC"/>
    <w:rsid w:val="00606629"/>
    <w:rsid w:val="0060684E"/>
    <w:rsid w:val="00606F3B"/>
    <w:rsid w:val="00607A91"/>
    <w:rsid w:val="006112AC"/>
    <w:rsid w:val="0061192F"/>
    <w:rsid w:val="00613058"/>
    <w:rsid w:val="00614F76"/>
    <w:rsid w:val="00615051"/>
    <w:rsid w:val="00615376"/>
    <w:rsid w:val="0061579C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5423"/>
    <w:rsid w:val="00645543"/>
    <w:rsid w:val="00646534"/>
    <w:rsid w:val="00646EBF"/>
    <w:rsid w:val="00647F63"/>
    <w:rsid w:val="00650BB7"/>
    <w:rsid w:val="0065152E"/>
    <w:rsid w:val="006517EB"/>
    <w:rsid w:val="00652E42"/>
    <w:rsid w:val="00653127"/>
    <w:rsid w:val="0065327A"/>
    <w:rsid w:val="006550C7"/>
    <w:rsid w:val="006611D6"/>
    <w:rsid w:val="006626BB"/>
    <w:rsid w:val="00662B87"/>
    <w:rsid w:val="00664879"/>
    <w:rsid w:val="00665AA1"/>
    <w:rsid w:val="00665ADB"/>
    <w:rsid w:val="006661F6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48D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07AC"/>
    <w:rsid w:val="006A28B9"/>
    <w:rsid w:val="006A3849"/>
    <w:rsid w:val="006A694A"/>
    <w:rsid w:val="006B20CB"/>
    <w:rsid w:val="006B25F2"/>
    <w:rsid w:val="006B5B18"/>
    <w:rsid w:val="006B6F2D"/>
    <w:rsid w:val="006B701B"/>
    <w:rsid w:val="006B7D81"/>
    <w:rsid w:val="006C1CBC"/>
    <w:rsid w:val="006C43A5"/>
    <w:rsid w:val="006C47C3"/>
    <w:rsid w:val="006C52EE"/>
    <w:rsid w:val="006C7FC7"/>
    <w:rsid w:val="006D12F4"/>
    <w:rsid w:val="006D2662"/>
    <w:rsid w:val="006D56B5"/>
    <w:rsid w:val="006D5AC3"/>
    <w:rsid w:val="006D63FA"/>
    <w:rsid w:val="006D65DA"/>
    <w:rsid w:val="006D7CDE"/>
    <w:rsid w:val="006E09CD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26FA"/>
    <w:rsid w:val="00713792"/>
    <w:rsid w:val="0071470C"/>
    <w:rsid w:val="0072132D"/>
    <w:rsid w:val="00721477"/>
    <w:rsid w:val="007215BB"/>
    <w:rsid w:val="0072270F"/>
    <w:rsid w:val="00724304"/>
    <w:rsid w:val="00724E3C"/>
    <w:rsid w:val="00727358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697"/>
    <w:rsid w:val="00740E86"/>
    <w:rsid w:val="0074273B"/>
    <w:rsid w:val="00742A5C"/>
    <w:rsid w:val="0074470A"/>
    <w:rsid w:val="007450CB"/>
    <w:rsid w:val="0074628E"/>
    <w:rsid w:val="00746B1B"/>
    <w:rsid w:val="0074733B"/>
    <w:rsid w:val="00747961"/>
    <w:rsid w:val="00750661"/>
    <w:rsid w:val="007520C4"/>
    <w:rsid w:val="00752233"/>
    <w:rsid w:val="00755765"/>
    <w:rsid w:val="00755C13"/>
    <w:rsid w:val="00763526"/>
    <w:rsid w:val="00763BBE"/>
    <w:rsid w:val="00763D43"/>
    <w:rsid w:val="0076419E"/>
    <w:rsid w:val="00764D8F"/>
    <w:rsid w:val="00765755"/>
    <w:rsid w:val="0076686D"/>
    <w:rsid w:val="00766B2C"/>
    <w:rsid w:val="007677CA"/>
    <w:rsid w:val="00770455"/>
    <w:rsid w:val="00770C8D"/>
    <w:rsid w:val="0077114D"/>
    <w:rsid w:val="007712B1"/>
    <w:rsid w:val="00774BB1"/>
    <w:rsid w:val="0077677E"/>
    <w:rsid w:val="00780A64"/>
    <w:rsid w:val="0078147E"/>
    <w:rsid w:val="007815B9"/>
    <w:rsid w:val="0078247F"/>
    <w:rsid w:val="00782DD0"/>
    <w:rsid w:val="0078367A"/>
    <w:rsid w:val="007859DB"/>
    <w:rsid w:val="0078625D"/>
    <w:rsid w:val="00786CEF"/>
    <w:rsid w:val="00787BEB"/>
    <w:rsid w:val="00787DA0"/>
    <w:rsid w:val="007909DF"/>
    <w:rsid w:val="0079118B"/>
    <w:rsid w:val="00793C3C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4FAC"/>
    <w:rsid w:val="007A6F33"/>
    <w:rsid w:val="007B0DBA"/>
    <w:rsid w:val="007B0E5F"/>
    <w:rsid w:val="007B2902"/>
    <w:rsid w:val="007B2D9B"/>
    <w:rsid w:val="007B4639"/>
    <w:rsid w:val="007B51C3"/>
    <w:rsid w:val="007B7A2F"/>
    <w:rsid w:val="007B7A35"/>
    <w:rsid w:val="007B7DB6"/>
    <w:rsid w:val="007B7EB9"/>
    <w:rsid w:val="007C0BF8"/>
    <w:rsid w:val="007C0E2D"/>
    <w:rsid w:val="007C28F9"/>
    <w:rsid w:val="007C2CCF"/>
    <w:rsid w:val="007C3123"/>
    <w:rsid w:val="007C6D74"/>
    <w:rsid w:val="007C7928"/>
    <w:rsid w:val="007C7E44"/>
    <w:rsid w:val="007D050E"/>
    <w:rsid w:val="007D3FA3"/>
    <w:rsid w:val="007D4F13"/>
    <w:rsid w:val="007D4FBA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3C86"/>
    <w:rsid w:val="00804F0D"/>
    <w:rsid w:val="008067A4"/>
    <w:rsid w:val="00806E1D"/>
    <w:rsid w:val="008112F2"/>
    <w:rsid w:val="00812437"/>
    <w:rsid w:val="00813312"/>
    <w:rsid w:val="00814343"/>
    <w:rsid w:val="00815731"/>
    <w:rsid w:val="008161FC"/>
    <w:rsid w:val="00816711"/>
    <w:rsid w:val="00817126"/>
    <w:rsid w:val="00817A38"/>
    <w:rsid w:val="00817C98"/>
    <w:rsid w:val="008210E3"/>
    <w:rsid w:val="00822973"/>
    <w:rsid w:val="008269A9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6639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2AAC"/>
    <w:rsid w:val="00862CDE"/>
    <w:rsid w:val="0086524C"/>
    <w:rsid w:val="00865DEE"/>
    <w:rsid w:val="0086651D"/>
    <w:rsid w:val="00866FB1"/>
    <w:rsid w:val="00867B5B"/>
    <w:rsid w:val="00867DF4"/>
    <w:rsid w:val="00867E56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230E"/>
    <w:rsid w:val="00883D2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1A85"/>
    <w:rsid w:val="008A1E8D"/>
    <w:rsid w:val="008A34A5"/>
    <w:rsid w:val="008A568E"/>
    <w:rsid w:val="008A587D"/>
    <w:rsid w:val="008A5D01"/>
    <w:rsid w:val="008B0F9C"/>
    <w:rsid w:val="008B14D3"/>
    <w:rsid w:val="008B17ED"/>
    <w:rsid w:val="008B1DAE"/>
    <w:rsid w:val="008B317F"/>
    <w:rsid w:val="008B3FAE"/>
    <w:rsid w:val="008B57BC"/>
    <w:rsid w:val="008B7A90"/>
    <w:rsid w:val="008C0A24"/>
    <w:rsid w:val="008C1064"/>
    <w:rsid w:val="008C11DD"/>
    <w:rsid w:val="008C147C"/>
    <w:rsid w:val="008C3C67"/>
    <w:rsid w:val="008C4507"/>
    <w:rsid w:val="008C4648"/>
    <w:rsid w:val="008C577B"/>
    <w:rsid w:val="008C721B"/>
    <w:rsid w:val="008D02DD"/>
    <w:rsid w:val="008D150E"/>
    <w:rsid w:val="008D2E3A"/>
    <w:rsid w:val="008D2EC4"/>
    <w:rsid w:val="008D3B59"/>
    <w:rsid w:val="008D540F"/>
    <w:rsid w:val="008E2958"/>
    <w:rsid w:val="008E442E"/>
    <w:rsid w:val="008E49EF"/>
    <w:rsid w:val="008E4A80"/>
    <w:rsid w:val="008E4AF3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4A2"/>
    <w:rsid w:val="0090077A"/>
    <w:rsid w:val="00903677"/>
    <w:rsid w:val="00904013"/>
    <w:rsid w:val="00904CB2"/>
    <w:rsid w:val="0090608C"/>
    <w:rsid w:val="00907879"/>
    <w:rsid w:val="0091052F"/>
    <w:rsid w:val="00910B21"/>
    <w:rsid w:val="00910E1E"/>
    <w:rsid w:val="009131A7"/>
    <w:rsid w:val="00914838"/>
    <w:rsid w:val="00914A89"/>
    <w:rsid w:val="00914E31"/>
    <w:rsid w:val="00917B78"/>
    <w:rsid w:val="00917ED4"/>
    <w:rsid w:val="00923B58"/>
    <w:rsid w:val="0092605C"/>
    <w:rsid w:val="009271C7"/>
    <w:rsid w:val="00931C85"/>
    <w:rsid w:val="00934C7B"/>
    <w:rsid w:val="00935B67"/>
    <w:rsid w:val="00935FD1"/>
    <w:rsid w:val="0094034D"/>
    <w:rsid w:val="00940551"/>
    <w:rsid w:val="0094073F"/>
    <w:rsid w:val="00942629"/>
    <w:rsid w:val="00943E90"/>
    <w:rsid w:val="0094461D"/>
    <w:rsid w:val="00944859"/>
    <w:rsid w:val="00944DD1"/>
    <w:rsid w:val="009457F8"/>
    <w:rsid w:val="00945D16"/>
    <w:rsid w:val="00947248"/>
    <w:rsid w:val="00953EFB"/>
    <w:rsid w:val="0095511E"/>
    <w:rsid w:val="00956669"/>
    <w:rsid w:val="009571E7"/>
    <w:rsid w:val="009576AB"/>
    <w:rsid w:val="00960093"/>
    <w:rsid w:val="00961A7A"/>
    <w:rsid w:val="009624C1"/>
    <w:rsid w:val="0096314C"/>
    <w:rsid w:val="00963425"/>
    <w:rsid w:val="009639BD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96DE0"/>
    <w:rsid w:val="00997921"/>
    <w:rsid w:val="009A0BB2"/>
    <w:rsid w:val="009A0D54"/>
    <w:rsid w:val="009A2A9C"/>
    <w:rsid w:val="009A3F24"/>
    <w:rsid w:val="009A5CC3"/>
    <w:rsid w:val="009A6CA3"/>
    <w:rsid w:val="009B01D8"/>
    <w:rsid w:val="009B086A"/>
    <w:rsid w:val="009B0AF5"/>
    <w:rsid w:val="009B116F"/>
    <w:rsid w:val="009B1E1C"/>
    <w:rsid w:val="009B1E8D"/>
    <w:rsid w:val="009B2A6A"/>
    <w:rsid w:val="009B4E5D"/>
    <w:rsid w:val="009B4F3E"/>
    <w:rsid w:val="009B6526"/>
    <w:rsid w:val="009B68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D7582"/>
    <w:rsid w:val="009E51BC"/>
    <w:rsid w:val="009E5886"/>
    <w:rsid w:val="009E687B"/>
    <w:rsid w:val="009E7134"/>
    <w:rsid w:val="009F1A98"/>
    <w:rsid w:val="009F2272"/>
    <w:rsid w:val="009F63F5"/>
    <w:rsid w:val="009F65FA"/>
    <w:rsid w:val="009F73BF"/>
    <w:rsid w:val="009F7C70"/>
    <w:rsid w:val="00A00C97"/>
    <w:rsid w:val="00A014A3"/>
    <w:rsid w:val="00A01F33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2017F"/>
    <w:rsid w:val="00A216E4"/>
    <w:rsid w:val="00A21B41"/>
    <w:rsid w:val="00A22A5A"/>
    <w:rsid w:val="00A247DE"/>
    <w:rsid w:val="00A24FB8"/>
    <w:rsid w:val="00A25649"/>
    <w:rsid w:val="00A26078"/>
    <w:rsid w:val="00A26ADE"/>
    <w:rsid w:val="00A3039E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40101"/>
    <w:rsid w:val="00A417DD"/>
    <w:rsid w:val="00A41F01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3984"/>
    <w:rsid w:val="00A75EF8"/>
    <w:rsid w:val="00A76247"/>
    <w:rsid w:val="00A82492"/>
    <w:rsid w:val="00A913A5"/>
    <w:rsid w:val="00A91B0B"/>
    <w:rsid w:val="00A92678"/>
    <w:rsid w:val="00A9276B"/>
    <w:rsid w:val="00A930E6"/>
    <w:rsid w:val="00A94550"/>
    <w:rsid w:val="00A96171"/>
    <w:rsid w:val="00A9623E"/>
    <w:rsid w:val="00A9723C"/>
    <w:rsid w:val="00AA209A"/>
    <w:rsid w:val="00AA31CB"/>
    <w:rsid w:val="00AA3A8F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02CA"/>
    <w:rsid w:val="00AD2890"/>
    <w:rsid w:val="00AD3325"/>
    <w:rsid w:val="00AD362A"/>
    <w:rsid w:val="00AD3D6A"/>
    <w:rsid w:val="00AD4B9F"/>
    <w:rsid w:val="00AD50A7"/>
    <w:rsid w:val="00AD55B4"/>
    <w:rsid w:val="00AD5D1E"/>
    <w:rsid w:val="00AD7EE9"/>
    <w:rsid w:val="00AE3580"/>
    <w:rsid w:val="00AE48AF"/>
    <w:rsid w:val="00AE507F"/>
    <w:rsid w:val="00AE5DCF"/>
    <w:rsid w:val="00AE7211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543A"/>
    <w:rsid w:val="00B269D5"/>
    <w:rsid w:val="00B26C31"/>
    <w:rsid w:val="00B27DCD"/>
    <w:rsid w:val="00B3046E"/>
    <w:rsid w:val="00B31064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4E59"/>
    <w:rsid w:val="00B4715F"/>
    <w:rsid w:val="00B50D14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B1A"/>
    <w:rsid w:val="00B65B41"/>
    <w:rsid w:val="00B660AF"/>
    <w:rsid w:val="00B67111"/>
    <w:rsid w:val="00B70611"/>
    <w:rsid w:val="00B7108F"/>
    <w:rsid w:val="00B734A2"/>
    <w:rsid w:val="00B73C38"/>
    <w:rsid w:val="00B75E4A"/>
    <w:rsid w:val="00B75E8A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6AEE"/>
    <w:rsid w:val="00B879BF"/>
    <w:rsid w:val="00B879DD"/>
    <w:rsid w:val="00B95A9A"/>
    <w:rsid w:val="00B96FD9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E9F"/>
    <w:rsid w:val="00BB1785"/>
    <w:rsid w:val="00BB3356"/>
    <w:rsid w:val="00BB59F7"/>
    <w:rsid w:val="00BB6C47"/>
    <w:rsid w:val="00BB77F8"/>
    <w:rsid w:val="00BC05F9"/>
    <w:rsid w:val="00BC0D2C"/>
    <w:rsid w:val="00BC1F7C"/>
    <w:rsid w:val="00BC3F0D"/>
    <w:rsid w:val="00BC4327"/>
    <w:rsid w:val="00BC48CC"/>
    <w:rsid w:val="00BC5120"/>
    <w:rsid w:val="00BC5AD5"/>
    <w:rsid w:val="00BC5DDE"/>
    <w:rsid w:val="00BC6FB7"/>
    <w:rsid w:val="00BC79A8"/>
    <w:rsid w:val="00BC7E8A"/>
    <w:rsid w:val="00BD07DF"/>
    <w:rsid w:val="00BD135E"/>
    <w:rsid w:val="00BD18B3"/>
    <w:rsid w:val="00BD197B"/>
    <w:rsid w:val="00BD2572"/>
    <w:rsid w:val="00BD4014"/>
    <w:rsid w:val="00BD4446"/>
    <w:rsid w:val="00BD4774"/>
    <w:rsid w:val="00BD6E19"/>
    <w:rsid w:val="00BD75E4"/>
    <w:rsid w:val="00BE0F6A"/>
    <w:rsid w:val="00BE1DD7"/>
    <w:rsid w:val="00BE210D"/>
    <w:rsid w:val="00BE39B1"/>
    <w:rsid w:val="00BE46D0"/>
    <w:rsid w:val="00BE4951"/>
    <w:rsid w:val="00BE5C16"/>
    <w:rsid w:val="00BE7138"/>
    <w:rsid w:val="00BE7D8E"/>
    <w:rsid w:val="00BF0157"/>
    <w:rsid w:val="00BF1157"/>
    <w:rsid w:val="00BF1259"/>
    <w:rsid w:val="00BF288C"/>
    <w:rsid w:val="00BF2F19"/>
    <w:rsid w:val="00BF624F"/>
    <w:rsid w:val="00BF62FB"/>
    <w:rsid w:val="00BF682D"/>
    <w:rsid w:val="00BF6F0E"/>
    <w:rsid w:val="00BF7456"/>
    <w:rsid w:val="00BF7CC5"/>
    <w:rsid w:val="00C00BF6"/>
    <w:rsid w:val="00C01E6B"/>
    <w:rsid w:val="00C03479"/>
    <w:rsid w:val="00C0356D"/>
    <w:rsid w:val="00C03EDA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57C"/>
    <w:rsid w:val="00C217FB"/>
    <w:rsid w:val="00C22784"/>
    <w:rsid w:val="00C22ECE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88D"/>
    <w:rsid w:val="00C53B83"/>
    <w:rsid w:val="00C56CA2"/>
    <w:rsid w:val="00C56CBA"/>
    <w:rsid w:val="00C62871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5AB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3904"/>
    <w:rsid w:val="00D143E0"/>
    <w:rsid w:val="00D15490"/>
    <w:rsid w:val="00D15762"/>
    <w:rsid w:val="00D15DC7"/>
    <w:rsid w:val="00D2096B"/>
    <w:rsid w:val="00D20A1F"/>
    <w:rsid w:val="00D21202"/>
    <w:rsid w:val="00D2434F"/>
    <w:rsid w:val="00D24AF8"/>
    <w:rsid w:val="00D278E9"/>
    <w:rsid w:val="00D3162D"/>
    <w:rsid w:val="00D31816"/>
    <w:rsid w:val="00D31FF4"/>
    <w:rsid w:val="00D32B09"/>
    <w:rsid w:val="00D33645"/>
    <w:rsid w:val="00D3755E"/>
    <w:rsid w:val="00D375EC"/>
    <w:rsid w:val="00D3782F"/>
    <w:rsid w:val="00D40D88"/>
    <w:rsid w:val="00D4104F"/>
    <w:rsid w:val="00D41BE7"/>
    <w:rsid w:val="00D41D9D"/>
    <w:rsid w:val="00D420B5"/>
    <w:rsid w:val="00D420DC"/>
    <w:rsid w:val="00D421D2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57795"/>
    <w:rsid w:val="00D62F6A"/>
    <w:rsid w:val="00D63409"/>
    <w:rsid w:val="00D64AAC"/>
    <w:rsid w:val="00D65F72"/>
    <w:rsid w:val="00D660AC"/>
    <w:rsid w:val="00D6666F"/>
    <w:rsid w:val="00D670DF"/>
    <w:rsid w:val="00D7109E"/>
    <w:rsid w:val="00D72970"/>
    <w:rsid w:val="00D73002"/>
    <w:rsid w:val="00D7310A"/>
    <w:rsid w:val="00D7494C"/>
    <w:rsid w:val="00D756C2"/>
    <w:rsid w:val="00D768ED"/>
    <w:rsid w:val="00D76F3F"/>
    <w:rsid w:val="00D77875"/>
    <w:rsid w:val="00D77C55"/>
    <w:rsid w:val="00D802F0"/>
    <w:rsid w:val="00D805FE"/>
    <w:rsid w:val="00D81006"/>
    <w:rsid w:val="00D81BF0"/>
    <w:rsid w:val="00D83394"/>
    <w:rsid w:val="00D84420"/>
    <w:rsid w:val="00D85F7E"/>
    <w:rsid w:val="00D8777C"/>
    <w:rsid w:val="00D87876"/>
    <w:rsid w:val="00D95F5C"/>
    <w:rsid w:val="00D9761F"/>
    <w:rsid w:val="00D97725"/>
    <w:rsid w:val="00DA03A6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385"/>
    <w:rsid w:val="00DB143B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3203"/>
    <w:rsid w:val="00DC4107"/>
    <w:rsid w:val="00DC5183"/>
    <w:rsid w:val="00DC60F1"/>
    <w:rsid w:val="00DC6E24"/>
    <w:rsid w:val="00DD040C"/>
    <w:rsid w:val="00DD07B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E013A"/>
    <w:rsid w:val="00DE0CFA"/>
    <w:rsid w:val="00DE20B5"/>
    <w:rsid w:val="00DE3CC4"/>
    <w:rsid w:val="00DE44DC"/>
    <w:rsid w:val="00DE4A81"/>
    <w:rsid w:val="00DE7147"/>
    <w:rsid w:val="00DF08F8"/>
    <w:rsid w:val="00DF0E70"/>
    <w:rsid w:val="00DF2BD7"/>
    <w:rsid w:val="00DF3885"/>
    <w:rsid w:val="00E0061A"/>
    <w:rsid w:val="00E009F1"/>
    <w:rsid w:val="00E02DA0"/>
    <w:rsid w:val="00E05719"/>
    <w:rsid w:val="00E05A5A"/>
    <w:rsid w:val="00E05C67"/>
    <w:rsid w:val="00E06962"/>
    <w:rsid w:val="00E06E8F"/>
    <w:rsid w:val="00E12625"/>
    <w:rsid w:val="00E12DCF"/>
    <w:rsid w:val="00E14C38"/>
    <w:rsid w:val="00E14CB6"/>
    <w:rsid w:val="00E17EC3"/>
    <w:rsid w:val="00E20F6D"/>
    <w:rsid w:val="00E2133C"/>
    <w:rsid w:val="00E22068"/>
    <w:rsid w:val="00E220EA"/>
    <w:rsid w:val="00E25012"/>
    <w:rsid w:val="00E25744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6897"/>
    <w:rsid w:val="00E37093"/>
    <w:rsid w:val="00E373B9"/>
    <w:rsid w:val="00E37B1A"/>
    <w:rsid w:val="00E37B4B"/>
    <w:rsid w:val="00E37FD5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185"/>
    <w:rsid w:val="00E55776"/>
    <w:rsid w:val="00E56A75"/>
    <w:rsid w:val="00E5766C"/>
    <w:rsid w:val="00E60070"/>
    <w:rsid w:val="00E603BD"/>
    <w:rsid w:val="00E61672"/>
    <w:rsid w:val="00E63E6E"/>
    <w:rsid w:val="00E63EBD"/>
    <w:rsid w:val="00E645A4"/>
    <w:rsid w:val="00E667AC"/>
    <w:rsid w:val="00E674DB"/>
    <w:rsid w:val="00E678B6"/>
    <w:rsid w:val="00E7053F"/>
    <w:rsid w:val="00E72484"/>
    <w:rsid w:val="00E7318D"/>
    <w:rsid w:val="00E73D6E"/>
    <w:rsid w:val="00E75A3B"/>
    <w:rsid w:val="00E76679"/>
    <w:rsid w:val="00E77F18"/>
    <w:rsid w:val="00E82B18"/>
    <w:rsid w:val="00E848F3"/>
    <w:rsid w:val="00E87FEC"/>
    <w:rsid w:val="00E9070C"/>
    <w:rsid w:val="00E9077A"/>
    <w:rsid w:val="00E929D1"/>
    <w:rsid w:val="00E92DB3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B48CA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C4F3A"/>
    <w:rsid w:val="00ED01C6"/>
    <w:rsid w:val="00ED115A"/>
    <w:rsid w:val="00ED3430"/>
    <w:rsid w:val="00ED4E9C"/>
    <w:rsid w:val="00ED4EA7"/>
    <w:rsid w:val="00ED66F3"/>
    <w:rsid w:val="00ED7CF4"/>
    <w:rsid w:val="00EE07D9"/>
    <w:rsid w:val="00EE1287"/>
    <w:rsid w:val="00EE13D9"/>
    <w:rsid w:val="00EE29E3"/>
    <w:rsid w:val="00EE2C46"/>
    <w:rsid w:val="00EE36C2"/>
    <w:rsid w:val="00EE5F04"/>
    <w:rsid w:val="00EE5FDD"/>
    <w:rsid w:val="00EE7CBB"/>
    <w:rsid w:val="00EF2AE2"/>
    <w:rsid w:val="00EF3D80"/>
    <w:rsid w:val="00EF486B"/>
    <w:rsid w:val="00EF4E40"/>
    <w:rsid w:val="00EF5338"/>
    <w:rsid w:val="00EF58E7"/>
    <w:rsid w:val="00EF5D20"/>
    <w:rsid w:val="00EF6897"/>
    <w:rsid w:val="00EF6B91"/>
    <w:rsid w:val="00EF7C4C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073F7"/>
    <w:rsid w:val="00F07AE8"/>
    <w:rsid w:val="00F101B6"/>
    <w:rsid w:val="00F10986"/>
    <w:rsid w:val="00F124C7"/>
    <w:rsid w:val="00F15265"/>
    <w:rsid w:val="00F15AFD"/>
    <w:rsid w:val="00F15E2A"/>
    <w:rsid w:val="00F20580"/>
    <w:rsid w:val="00F22B71"/>
    <w:rsid w:val="00F230D8"/>
    <w:rsid w:val="00F23800"/>
    <w:rsid w:val="00F23B6D"/>
    <w:rsid w:val="00F246B0"/>
    <w:rsid w:val="00F251BE"/>
    <w:rsid w:val="00F25583"/>
    <w:rsid w:val="00F26AA7"/>
    <w:rsid w:val="00F27695"/>
    <w:rsid w:val="00F3037F"/>
    <w:rsid w:val="00F32170"/>
    <w:rsid w:val="00F3242D"/>
    <w:rsid w:val="00F325ED"/>
    <w:rsid w:val="00F329A6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6C80"/>
    <w:rsid w:val="00F53EE6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EDD"/>
    <w:rsid w:val="00F666B9"/>
    <w:rsid w:val="00F6754D"/>
    <w:rsid w:val="00F67EB1"/>
    <w:rsid w:val="00F702FB"/>
    <w:rsid w:val="00F73D7D"/>
    <w:rsid w:val="00F75454"/>
    <w:rsid w:val="00F75C20"/>
    <w:rsid w:val="00F7686D"/>
    <w:rsid w:val="00F76C6A"/>
    <w:rsid w:val="00F77154"/>
    <w:rsid w:val="00F77FDA"/>
    <w:rsid w:val="00F801C9"/>
    <w:rsid w:val="00F81A3D"/>
    <w:rsid w:val="00F84BA8"/>
    <w:rsid w:val="00F857E6"/>
    <w:rsid w:val="00F863AC"/>
    <w:rsid w:val="00F86643"/>
    <w:rsid w:val="00F86BC1"/>
    <w:rsid w:val="00F877B5"/>
    <w:rsid w:val="00F91152"/>
    <w:rsid w:val="00F91A1C"/>
    <w:rsid w:val="00F92365"/>
    <w:rsid w:val="00F93210"/>
    <w:rsid w:val="00F94A6D"/>
    <w:rsid w:val="00F96508"/>
    <w:rsid w:val="00FA0471"/>
    <w:rsid w:val="00FA18DF"/>
    <w:rsid w:val="00FA1B02"/>
    <w:rsid w:val="00FA1D62"/>
    <w:rsid w:val="00FA2901"/>
    <w:rsid w:val="00FA2D4A"/>
    <w:rsid w:val="00FA3380"/>
    <w:rsid w:val="00FA3E58"/>
    <w:rsid w:val="00FA4721"/>
    <w:rsid w:val="00FA4DD8"/>
    <w:rsid w:val="00FA5EFE"/>
    <w:rsid w:val="00FB0D7E"/>
    <w:rsid w:val="00FC03DF"/>
    <w:rsid w:val="00FC16D0"/>
    <w:rsid w:val="00FC1D87"/>
    <w:rsid w:val="00FC2909"/>
    <w:rsid w:val="00FC2F83"/>
    <w:rsid w:val="00FC393B"/>
    <w:rsid w:val="00FC44F6"/>
    <w:rsid w:val="00FC61AB"/>
    <w:rsid w:val="00FC715A"/>
    <w:rsid w:val="00FD2203"/>
    <w:rsid w:val="00FD39DC"/>
    <w:rsid w:val="00FD511F"/>
    <w:rsid w:val="00FD58D5"/>
    <w:rsid w:val="00FD622C"/>
    <w:rsid w:val="00FE1281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1DC8"/>
    <w:rsid w:val="00FF3E04"/>
    <w:rsid w:val="00FF564E"/>
    <w:rsid w:val="00FF6349"/>
    <w:rsid w:val="00FF63C3"/>
    <w:rsid w:val="00FF7BF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7B34C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3.jpeg"/><Relationship Id="rId18" Type="http://schemas.openxmlformats.org/officeDocument/2006/relationships/image" Target="media/image3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tchibo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chibo.sk" TargetMode="External"/><Relationship Id="rId17" Type="http://schemas.openxmlformats.org/officeDocument/2006/relationships/image" Target="media/image3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chibo.sk" TargetMode="External"/><Relationship Id="rId20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hibo.sk" TargetMode="External"/><Relationship Id="rId24" Type="http://schemas.openxmlformats.org/officeDocument/2006/relationships/hyperlink" Target="http://www.tchibo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4.jpeg"/><Relationship Id="rId23" Type="http://schemas.openxmlformats.org/officeDocument/2006/relationships/hyperlink" Target="http://www.tchibo.s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2.png"/><Relationship Id="rId19" Type="http://schemas.openxmlformats.org/officeDocument/2006/relationships/hyperlink" Target="http://www.tchibo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hibo.sk" TargetMode="External"/><Relationship Id="rId14" Type="http://schemas.openxmlformats.org/officeDocument/2006/relationships/hyperlink" Target="http://www.tchibo.sk" TargetMode="External"/><Relationship Id="rId22" Type="http://schemas.openxmlformats.org/officeDocument/2006/relationships/image" Target="media/image38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9123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 Droppova</cp:lastModifiedBy>
  <cp:revision>22</cp:revision>
  <dcterms:created xsi:type="dcterms:W3CDTF">2024-01-22T08:44:00Z</dcterms:created>
  <dcterms:modified xsi:type="dcterms:W3CDTF">2024-02-11T09:34:00Z</dcterms:modified>
</cp:coreProperties>
</file>