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FE884" w14:textId="11065818" w:rsidR="00E37B1A" w:rsidRPr="00A726BE" w:rsidRDefault="00E37B1A" w:rsidP="003B252D">
      <w:pPr>
        <w:tabs>
          <w:tab w:val="left" w:pos="6237"/>
        </w:tabs>
        <w:spacing w:after="0" w:line="240" w:lineRule="auto"/>
        <w:jc w:val="both"/>
        <w:rPr>
          <w:rFonts w:ascii="Arial" w:hAnsi="Arial" w:cs="Arial"/>
          <w:b/>
          <w:noProof/>
          <w:color w:val="AE9452"/>
          <w:sz w:val="28"/>
          <w:lang w:eastAsia="sk-SK"/>
        </w:rPr>
      </w:pPr>
      <w:r w:rsidRPr="00A726BE">
        <w:rPr>
          <w:rFonts w:ascii="Arial" w:hAnsi="Arial" w:cs="Arial"/>
          <w:b/>
          <w:noProof/>
          <w:color w:val="AE9452"/>
          <w:sz w:val="28"/>
          <w:lang w:eastAsia="sk-SK"/>
        </w:rPr>
        <w:t>Inteligentná domácnosť: Dizajnové darčeky pod stromček</w:t>
      </w:r>
    </w:p>
    <w:p w14:paraId="515193D3" w14:textId="604A9F62" w:rsidR="00A52CFC" w:rsidRDefault="00A52CFC" w:rsidP="003B252D">
      <w:pPr>
        <w:tabs>
          <w:tab w:val="left" w:pos="6237"/>
        </w:tabs>
        <w:spacing w:after="0" w:line="240" w:lineRule="auto"/>
        <w:jc w:val="both"/>
        <w:rPr>
          <w:rStyle w:val="jlqj4b"/>
          <w:rFonts w:ascii="Arial" w:hAnsi="Arial" w:cs="Arial"/>
          <w:b/>
          <w:noProof/>
          <w:color w:val="943634" w:themeColor="accent2" w:themeShade="BF"/>
          <w:sz w:val="32"/>
          <w:lang w:eastAsia="sk-SK"/>
        </w:rPr>
      </w:pPr>
    </w:p>
    <w:p w14:paraId="5E831776" w14:textId="47C0EDD9" w:rsidR="00AF1845" w:rsidRDefault="00736B48" w:rsidP="003B252D">
      <w:pPr>
        <w:tabs>
          <w:tab w:val="left" w:pos="6237"/>
        </w:tabs>
        <w:spacing w:after="0" w:line="240" w:lineRule="auto"/>
        <w:jc w:val="both"/>
        <w:rPr>
          <w:rStyle w:val="q4iawc"/>
          <w:rFonts w:ascii="Arial" w:hAnsi="Arial" w:cs="Arial"/>
          <w:b/>
          <w:color w:val="AE9452"/>
          <w:sz w:val="24"/>
        </w:rPr>
      </w:pPr>
      <w:r w:rsidRPr="00C85670">
        <w:rPr>
          <w:noProof/>
          <w:color w:val="AE9452"/>
          <w:lang w:eastAsia="sk-SK"/>
        </w:rPr>
        <w:drawing>
          <wp:anchor distT="0" distB="0" distL="114300" distR="114300" simplePos="0" relativeHeight="252143616" behindDoc="1" locked="0" layoutInCell="1" allowOverlap="1" wp14:anchorId="6CB8A7BE" wp14:editId="4BB7116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540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15D">
        <w:rPr>
          <w:rStyle w:val="q4iawc"/>
          <w:rFonts w:ascii="Arial" w:hAnsi="Arial" w:cs="Arial"/>
          <w:b/>
          <w:color w:val="AE9452"/>
          <w:sz w:val="24"/>
        </w:rPr>
        <w:t xml:space="preserve">Tchibo má pre </w:t>
      </w:r>
      <w:r w:rsidR="00AF1845" w:rsidRPr="00C85670">
        <w:rPr>
          <w:rStyle w:val="q4iawc"/>
          <w:rFonts w:ascii="Arial" w:hAnsi="Arial" w:cs="Arial"/>
          <w:b/>
          <w:color w:val="AE9452"/>
          <w:sz w:val="24"/>
        </w:rPr>
        <w:t xml:space="preserve">vás darčeky, ktoré môžete darovať svojim blízkym alebo sami sebe – v </w:t>
      </w:r>
      <w:r w:rsidR="0078115D">
        <w:rPr>
          <w:rStyle w:val="q4iawc"/>
          <w:rFonts w:ascii="Arial" w:hAnsi="Arial" w:cs="Arial"/>
          <w:b/>
          <w:color w:val="AE9452"/>
          <w:sz w:val="24"/>
        </w:rPr>
        <w:t>tejto</w:t>
      </w:r>
      <w:r w:rsidR="00AF1845" w:rsidRPr="00C85670">
        <w:rPr>
          <w:rStyle w:val="q4iawc"/>
          <w:rFonts w:ascii="Arial" w:hAnsi="Arial" w:cs="Arial"/>
          <w:b/>
          <w:color w:val="AE9452"/>
          <w:sz w:val="24"/>
        </w:rPr>
        <w:t xml:space="preserve"> kolekcii nájdete darčeky pre domácich miláčikov aj pre vás, napríklad vysoko kvalitnú elektroniku s dokonalým dizajnom. Ale Vianoce sú predovšetkým o ľuďoch. Vianoce – čas, kedy sme si bližšie.</w:t>
      </w:r>
    </w:p>
    <w:p w14:paraId="232EA839" w14:textId="386C7A54" w:rsidR="000E52D0" w:rsidRPr="00A726BE" w:rsidRDefault="000E1FD2" w:rsidP="003B252D">
      <w:pPr>
        <w:tabs>
          <w:tab w:val="left" w:pos="6237"/>
        </w:tabs>
        <w:spacing w:after="0" w:line="240" w:lineRule="auto"/>
        <w:jc w:val="both"/>
        <w:rPr>
          <w:rFonts w:ascii="Arial" w:hAnsi="Arial" w:cs="Arial"/>
          <w:b/>
          <w:noProof/>
          <w:color w:val="AE9452"/>
          <w:sz w:val="24"/>
          <w:lang w:eastAsia="sk-SK"/>
        </w:rPr>
      </w:pPr>
      <w:r w:rsidRPr="00C85670">
        <w:rPr>
          <w:rFonts w:ascii="Arial" w:hAnsi="Arial" w:cs="Arial"/>
          <w:b/>
          <w:color w:val="AE9452"/>
          <w:sz w:val="24"/>
          <w:szCs w:val="24"/>
        </w:rPr>
        <w:t>Kolekciu „</w:t>
      </w:r>
      <w:r w:rsidR="00E37B1A" w:rsidRPr="00C85670">
        <w:rPr>
          <w:rFonts w:ascii="Arial" w:hAnsi="Arial" w:cs="Arial"/>
          <w:b/>
          <w:noProof/>
          <w:color w:val="AE9452"/>
          <w:sz w:val="24"/>
          <w:lang w:eastAsia="sk-SK"/>
        </w:rPr>
        <w:t xml:space="preserve">Inteligentná </w:t>
      </w:r>
      <w:r w:rsidR="00E37B1A" w:rsidRPr="00A726BE">
        <w:rPr>
          <w:rFonts w:ascii="Arial" w:hAnsi="Arial" w:cs="Arial"/>
          <w:b/>
          <w:noProof/>
          <w:color w:val="AE9452"/>
          <w:sz w:val="24"/>
          <w:lang w:eastAsia="sk-SK"/>
        </w:rPr>
        <w:t>domácnosť: Dizajnové darčeky pod stromček</w:t>
      </w:r>
      <w:r w:rsidR="00A52CFC" w:rsidRPr="00A726BE">
        <w:rPr>
          <w:rFonts w:ascii="Arial" w:hAnsi="Arial" w:cs="Arial"/>
          <w:b/>
          <w:noProof/>
          <w:color w:val="AE9452"/>
          <w:sz w:val="24"/>
          <w:lang w:eastAsia="sk-SK"/>
        </w:rPr>
        <w:t>“</w:t>
      </w:r>
      <w:r w:rsidR="00A52CFC" w:rsidRPr="00A726BE">
        <w:rPr>
          <w:rFonts w:ascii="Arial" w:hAnsi="Arial" w:cs="Arial"/>
          <w:b/>
          <w:noProof/>
          <w:color w:val="AE9452"/>
          <w:sz w:val="28"/>
          <w:lang w:eastAsia="sk-SK"/>
        </w:rPr>
        <w:t xml:space="preserve"> </w:t>
      </w:r>
      <w:r w:rsidR="000F378A" w:rsidRPr="00A726BE">
        <w:rPr>
          <w:rFonts w:ascii="Arial" w:hAnsi="Arial" w:cs="Arial"/>
          <w:b/>
          <w:color w:val="AE9452"/>
          <w:sz w:val="24"/>
          <w:szCs w:val="24"/>
        </w:rPr>
        <w:t xml:space="preserve">nájdete v predajniach </w:t>
      </w:r>
      <w:r w:rsidRPr="00A726BE">
        <w:rPr>
          <w:rFonts w:ascii="Arial" w:hAnsi="Arial" w:cs="Arial"/>
          <w:b/>
          <w:color w:val="AE9452"/>
          <w:sz w:val="24"/>
          <w:szCs w:val="24"/>
        </w:rPr>
        <w:t xml:space="preserve">Tchibo od </w:t>
      </w:r>
      <w:r w:rsidR="00E37B1A" w:rsidRPr="00A726BE">
        <w:rPr>
          <w:rFonts w:ascii="Arial" w:hAnsi="Arial" w:cs="Arial"/>
          <w:b/>
          <w:color w:val="AE9452"/>
          <w:sz w:val="24"/>
          <w:szCs w:val="24"/>
        </w:rPr>
        <w:t>28</w:t>
      </w:r>
      <w:r w:rsidRPr="00A726BE">
        <w:rPr>
          <w:rFonts w:ascii="Arial" w:hAnsi="Arial" w:cs="Arial"/>
          <w:b/>
          <w:color w:val="AE9452"/>
          <w:sz w:val="24"/>
          <w:szCs w:val="24"/>
        </w:rPr>
        <w:t xml:space="preserve">. </w:t>
      </w:r>
      <w:r w:rsidR="00A52CFC" w:rsidRPr="00A726BE">
        <w:rPr>
          <w:rFonts w:ascii="Arial" w:hAnsi="Arial" w:cs="Arial"/>
          <w:b/>
          <w:color w:val="AE9452"/>
          <w:sz w:val="24"/>
          <w:szCs w:val="24"/>
        </w:rPr>
        <w:t>no</w:t>
      </w:r>
      <w:r w:rsidR="00A471D4">
        <w:rPr>
          <w:rFonts w:ascii="Arial" w:hAnsi="Arial" w:cs="Arial"/>
          <w:b/>
          <w:color w:val="AE9452"/>
          <w:sz w:val="24"/>
          <w:szCs w:val="24"/>
        </w:rPr>
        <w:t>v</w:t>
      </w:r>
      <w:r w:rsidR="00A52CFC" w:rsidRPr="00A726BE">
        <w:rPr>
          <w:rFonts w:ascii="Arial" w:hAnsi="Arial" w:cs="Arial"/>
          <w:b/>
          <w:color w:val="AE9452"/>
          <w:sz w:val="24"/>
          <w:szCs w:val="24"/>
        </w:rPr>
        <w:t>em</w:t>
      </w:r>
      <w:r w:rsidR="00F55284" w:rsidRPr="00A726BE">
        <w:rPr>
          <w:rFonts w:ascii="Arial" w:hAnsi="Arial" w:cs="Arial"/>
          <w:b/>
          <w:color w:val="AE9452"/>
          <w:sz w:val="24"/>
          <w:szCs w:val="24"/>
        </w:rPr>
        <w:t>br</w:t>
      </w:r>
      <w:r w:rsidR="00ED7CF4" w:rsidRPr="00A726BE">
        <w:rPr>
          <w:rFonts w:ascii="Arial" w:hAnsi="Arial" w:cs="Arial"/>
          <w:b/>
          <w:color w:val="AE9452"/>
          <w:sz w:val="24"/>
          <w:szCs w:val="24"/>
        </w:rPr>
        <w:t>a</w:t>
      </w:r>
      <w:r w:rsidRPr="00A726BE">
        <w:rPr>
          <w:rFonts w:ascii="Arial" w:hAnsi="Arial" w:cs="Arial"/>
          <w:b/>
          <w:color w:val="AE9452"/>
          <w:sz w:val="24"/>
          <w:szCs w:val="24"/>
        </w:rPr>
        <w:t xml:space="preserve"> 202</w:t>
      </w:r>
      <w:r w:rsidR="00670F48" w:rsidRPr="00A726BE">
        <w:rPr>
          <w:rFonts w:ascii="Arial" w:hAnsi="Arial" w:cs="Arial"/>
          <w:b/>
          <w:color w:val="AE9452"/>
          <w:sz w:val="24"/>
          <w:szCs w:val="24"/>
        </w:rPr>
        <w:t>2</w:t>
      </w:r>
      <w:r w:rsidRPr="00A726BE">
        <w:rPr>
          <w:rFonts w:ascii="Arial" w:hAnsi="Arial" w:cs="Arial"/>
          <w:b/>
          <w:color w:val="AE9452"/>
          <w:sz w:val="24"/>
          <w:szCs w:val="24"/>
        </w:rPr>
        <w:t xml:space="preserve"> alebo</w:t>
      </w:r>
      <w:r w:rsidR="00AD2890" w:rsidRPr="00A726BE">
        <w:rPr>
          <w:rFonts w:ascii="Arial" w:hAnsi="Arial" w:cs="Arial"/>
          <w:b/>
          <w:color w:val="AE9452"/>
          <w:sz w:val="24"/>
          <w:szCs w:val="24"/>
        </w:rPr>
        <w:t xml:space="preserve"> </w:t>
      </w:r>
      <w:r w:rsidRPr="00A726BE">
        <w:rPr>
          <w:rFonts w:ascii="Arial" w:hAnsi="Arial" w:cs="Arial"/>
          <w:b/>
          <w:color w:val="AE9452"/>
          <w:sz w:val="24"/>
          <w:szCs w:val="24"/>
        </w:rPr>
        <w:t xml:space="preserve">v Tchibo kútikoch v obchodných reťazcoch od </w:t>
      </w:r>
      <w:r w:rsidR="00E37B1A" w:rsidRPr="00A726BE">
        <w:rPr>
          <w:rFonts w:ascii="Arial" w:hAnsi="Arial" w:cs="Arial"/>
          <w:b/>
          <w:color w:val="AE9452"/>
          <w:sz w:val="24"/>
          <w:szCs w:val="24"/>
        </w:rPr>
        <w:t>29</w:t>
      </w:r>
      <w:r w:rsidR="00030529" w:rsidRPr="00A726BE">
        <w:rPr>
          <w:rFonts w:ascii="Arial" w:hAnsi="Arial" w:cs="Arial"/>
          <w:b/>
          <w:color w:val="AE9452"/>
          <w:sz w:val="24"/>
          <w:szCs w:val="24"/>
        </w:rPr>
        <w:t xml:space="preserve">. </w:t>
      </w:r>
      <w:r w:rsidR="0050503E" w:rsidRPr="00A726BE">
        <w:rPr>
          <w:rFonts w:ascii="Arial" w:hAnsi="Arial" w:cs="Arial"/>
          <w:b/>
          <w:color w:val="AE9452"/>
          <w:sz w:val="24"/>
          <w:szCs w:val="24"/>
        </w:rPr>
        <w:t>novem</w:t>
      </w:r>
      <w:r w:rsidR="00F55284" w:rsidRPr="00A726BE">
        <w:rPr>
          <w:rFonts w:ascii="Arial" w:hAnsi="Arial" w:cs="Arial"/>
          <w:b/>
          <w:color w:val="AE9452"/>
          <w:sz w:val="24"/>
          <w:szCs w:val="24"/>
        </w:rPr>
        <w:t>b</w:t>
      </w:r>
      <w:r w:rsidR="00F55284" w:rsidRPr="00C85670">
        <w:rPr>
          <w:rFonts w:ascii="Arial" w:hAnsi="Arial" w:cs="Arial"/>
          <w:b/>
          <w:color w:val="AE9452"/>
          <w:sz w:val="24"/>
          <w:szCs w:val="24"/>
        </w:rPr>
        <w:t>r</w:t>
      </w:r>
      <w:r w:rsidR="0062238F" w:rsidRPr="00C85670">
        <w:rPr>
          <w:rFonts w:ascii="Arial" w:hAnsi="Arial" w:cs="Arial"/>
          <w:b/>
          <w:color w:val="AE9452"/>
          <w:sz w:val="24"/>
          <w:szCs w:val="24"/>
        </w:rPr>
        <w:t>a</w:t>
      </w:r>
      <w:r w:rsidR="00670F48" w:rsidRPr="00C85670">
        <w:rPr>
          <w:rFonts w:ascii="Arial" w:hAnsi="Arial" w:cs="Arial"/>
          <w:b/>
          <w:color w:val="AE9452"/>
          <w:sz w:val="24"/>
          <w:szCs w:val="24"/>
        </w:rPr>
        <w:t xml:space="preserve"> 2022</w:t>
      </w:r>
      <w:r w:rsidRPr="00C85670">
        <w:rPr>
          <w:rFonts w:ascii="Arial" w:hAnsi="Arial" w:cs="Arial"/>
          <w:b/>
          <w:color w:val="AE9452"/>
          <w:sz w:val="24"/>
          <w:szCs w:val="24"/>
        </w:rPr>
        <w:t>. Pre držiteľov Tchibo</w:t>
      </w:r>
      <w:r w:rsidR="005D369C" w:rsidRPr="00C85670">
        <w:rPr>
          <w:rFonts w:ascii="Arial" w:hAnsi="Arial" w:cs="Arial"/>
          <w:b/>
          <w:color w:val="AE9452"/>
          <w:sz w:val="24"/>
          <w:szCs w:val="24"/>
        </w:rPr>
        <w:t>Ca</w:t>
      </w:r>
      <w:r w:rsidR="004F441D" w:rsidRPr="00C85670">
        <w:rPr>
          <w:rFonts w:ascii="Arial" w:hAnsi="Arial" w:cs="Arial"/>
          <w:b/>
          <w:color w:val="AE9452"/>
          <w:sz w:val="24"/>
          <w:szCs w:val="24"/>
        </w:rPr>
        <w:t>rd</w:t>
      </w:r>
      <w:r w:rsidR="00765755" w:rsidRPr="00C85670">
        <w:rPr>
          <w:rFonts w:ascii="Arial" w:hAnsi="Arial" w:cs="Arial"/>
          <w:b/>
          <w:color w:val="AE9452"/>
          <w:sz w:val="24"/>
          <w:szCs w:val="24"/>
        </w:rPr>
        <w:t xml:space="preserve"> bude dostupná online už o</w:t>
      </w:r>
      <w:r w:rsidR="00E37B1A" w:rsidRPr="00C85670">
        <w:rPr>
          <w:rFonts w:ascii="Arial" w:hAnsi="Arial" w:cs="Arial"/>
          <w:b/>
          <w:color w:val="AE9452"/>
          <w:sz w:val="24"/>
          <w:szCs w:val="24"/>
        </w:rPr>
        <w:t>d 22</w:t>
      </w:r>
      <w:r w:rsidR="000F6710" w:rsidRPr="00C85670">
        <w:rPr>
          <w:rFonts w:ascii="Arial" w:hAnsi="Arial" w:cs="Arial"/>
          <w:b/>
          <w:color w:val="AE9452"/>
          <w:sz w:val="24"/>
          <w:szCs w:val="24"/>
        </w:rPr>
        <w:t>.</w:t>
      </w:r>
      <w:r w:rsidR="00A52CFC" w:rsidRPr="00C85670">
        <w:rPr>
          <w:rFonts w:ascii="Arial" w:hAnsi="Arial" w:cs="Arial"/>
          <w:b/>
          <w:color w:val="AE9452"/>
          <w:sz w:val="24"/>
          <w:szCs w:val="24"/>
        </w:rPr>
        <w:t>11</w:t>
      </w:r>
      <w:r w:rsidR="000F6710" w:rsidRPr="00C85670">
        <w:rPr>
          <w:rFonts w:ascii="Arial" w:hAnsi="Arial" w:cs="Arial"/>
          <w:b/>
          <w:color w:val="AE9452"/>
          <w:sz w:val="24"/>
          <w:szCs w:val="24"/>
        </w:rPr>
        <w:t>.</w:t>
      </w:r>
      <w:r w:rsidRPr="00C85670">
        <w:rPr>
          <w:rFonts w:ascii="Arial" w:hAnsi="Arial" w:cs="Arial"/>
          <w:b/>
          <w:color w:val="AE9452"/>
          <w:sz w:val="24"/>
          <w:szCs w:val="24"/>
        </w:rPr>
        <w:t>202</w:t>
      </w:r>
      <w:r w:rsidR="002445D6" w:rsidRPr="00C85670">
        <w:rPr>
          <w:rFonts w:ascii="Arial" w:hAnsi="Arial" w:cs="Arial"/>
          <w:b/>
          <w:color w:val="AE9452"/>
          <w:sz w:val="24"/>
          <w:szCs w:val="24"/>
        </w:rPr>
        <w:t>2</w:t>
      </w:r>
      <w:r w:rsidRPr="00C85670">
        <w:rPr>
          <w:rFonts w:ascii="Arial" w:hAnsi="Arial" w:cs="Arial"/>
          <w:b/>
          <w:color w:val="AE9452"/>
          <w:sz w:val="24"/>
          <w:szCs w:val="24"/>
        </w:rPr>
        <w:t>.</w:t>
      </w:r>
      <w:r w:rsidR="00F863AC" w:rsidRPr="00C85670">
        <w:rPr>
          <w:rFonts w:ascii="Arial" w:hAnsi="Arial" w:cs="Arial"/>
          <w:noProof/>
          <w:color w:val="AE9452"/>
          <w:lang w:eastAsia="sk-SK"/>
        </w:rPr>
        <w:t xml:space="preserve"> </w:t>
      </w:r>
    </w:p>
    <w:p w14:paraId="3FF5DC19" w14:textId="57D0ECD2" w:rsidR="008F20A6" w:rsidRPr="00A726BE" w:rsidRDefault="008F20A6" w:rsidP="00D01EFC">
      <w:pPr>
        <w:tabs>
          <w:tab w:val="left" w:pos="6237"/>
        </w:tabs>
        <w:spacing w:after="0" w:line="240" w:lineRule="auto"/>
        <w:jc w:val="both"/>
        <w:rPr>
          <w:rFonts w:ascii="Arial" w:hAnsi="Arial" w:cs="Arial"/>
          <w:b/>
          <w:noProof/>
          <w:color w:val="AE9452"/>
          <w:sz w:val="24"/>
          <w:lang w:eastAsia="sk-SK"/>
        </w:rPr>
      </w:pPr>
    </w:p>
    <w:p w14:paraId="70E7D8AA" w14:textId="7D16AE5B" w:rsidR="0038269F" w:rsidRPr="0078115D" w:rsidRDefault="00AF1845" w:rsidP="0038269F">
      <w:pPr>
        <w:pStyle w:val="Bezriadkovania"/>
        <w:ind w:left="0"/>
        <w:rPr>
          <w:rStyle w:val="jlqj4b"/>
          <w:rFonts w:cs="Arial"/>
          <w:b/>
          <w:color w:val="AE9452"/>
          <w:sz w:val="28"/>
          <w:lang w:val="sk-SK"/>
        </w:rPr>
      </w:pPr>
      <w:r w:rsidRPr="0078115D">
        <w:rPr>
          <w:rStyle w:val="jlqj4b"/>
          <w:rFonts w:cs="Arial"/>
          <w:b/>
          <w:color w:val="AE9452"/>
          <w:sz w:val="24"/>
          <w:lang w:val="sk-SK"/>
        </w:rPr>
        <w:t>Bluetooth reproduktor</w:t>
      </w:r>
    </w:p>
    <w:p w14:paraId="7DD8439E" w14:textId="37800FBB" w:rsidR="00763D43" w:rsidRPr="0078115D" w:rsidRDefault="00344BFF" w:rsidP="0038269F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78115D">
        <w:rPr>
          <w:noProof/>
          <w:color w:val="AE9452"/>
        </w:rPr>
        <w:drawing>
          <wp:anchor distT="0" distB="0" distL="114300" distR="114300" simplePos="0" relativeHeight="252144640" behindDoc="1" locked="0" layoutInCell="1" allowOverlap="1" wp14:anchorId="3770E5AC" wp14:editId="107B10F2">
            <wp:simplePos x="0" y="0"/>
            <wp:positionH relativeFrom="margin">
              <wp:posOffset>3848100</wp:posOffset>
            </wp:positionH>
            <wp:positionV relativeFrom="paragraph">
              <wp:posOffset>634365</wp:posOffset>
            </wp:positionV>
            <wp:extent cx="1866265" cy="1398270"/>
            <wp:effectExtent l="0" t="0" r="635" b="0"/>
            <wp:wrapTight wrapText="bothSides">
              <wp:wrapPolygon edited="0">
                <wp:start x="0" y="0"/>
                <wp:lineTo x="0" y="21188"/>
                <wp:lineTo x="21387" y="21188"/>
                <wp:lineTo x="21387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845" w:rsidRPr="0078115D">
        <w:rPr>
          <w:rStyle w:val="q4iawc"/>
          <w:rFonts w:ascii="Arial" w:hAnsi="Arial" w:cs="Arial"/>
          <w:sz w:val="22"/>
        </w:rPr>
        <w:t xml:space="preserve">Reproduktor </w:t>
      </w:r>
      <w:r w:rsidR="0078115D">
        <w:rPr>
          <w:rStyle w:val="q4iawc"/>
          <w:rFonts w:ascii="Arial" w:hAnsi="Arial" w:cs="Arial"/>
          <w:sz w:val="22"/>
        </w:rPr>
        <w:t xml:space="preserve">- </w:t>
      </w:r>
      <w:r w:rsidR="00A471D4" w:rsidRPr="0078115D">
        <w:rPr>
          <w:rStyle w:val="q4iawc"/>
          <w:rFonts w:ascii="Arial" w:hAnsi="Arial" w:cs="Arial"/>
          <w:sz w:val="22"/>
        </w:rPr>
        <w:t>„</w:t>
      </w:r>
      <w:r w:rsidR="00AF1845" w:rsidRPr="0078115D">
        <w:rPr>
          <w:rStyle w:val="q4iawc"/>
          <w:rFonts w:ascii="Arial" w:hAnsi="Arial" w:cs="Arial"/>
          <w:sz w:val="22"/>
        </w:rPr>
        <w:t>Fabric</w:t>
      </w:r>
      <w:r w:rsidR="00A471D4" w:rsidRPr="0078115D">
        <w:rPr>
          <w:rStyle w:val="q4iawc"/>
          <w:rFonts w:ascii="Arial" w:hAnsi="Arial" w:cs="Arial"/>
          <w:sz w:val="22"/>
        </w:rPr>
        <w:t>“</w:t>
      </w:r>
      <w:r w:rsidR="00AF1845" w:rsidRPr="0078115D">
        <w:rPr>
          <w:rStyle w:val="q4iawc"/>
          <w:rFonts w:ascii="Arial" w:hAnsi="Arial" w:cs="Arial"/>
          <w:sz w:val="22"/>
        </w:rPr>
        <w:t xml:space="preserve"> Bluetooth</w:t>
      </w:r>
      <w:r w:rsidR="00AF1845" w:rsidRPr="0078115D">
        <w:rPr>
          <w:rStyle w:val="q4iawc"/>
          <w:rFonts w:ascii="Arial" w:hAnsi="Arial" w:cs="Arial"/>
          <w:sz w:val="22"/>
          <w:vertAlign w:val="superscript"/>
        </w:rPr>
        <w:t>®</w:t>
      </w:r>
      <w:r w:rsidR="00AF1845" w:rsidRPr="0078115D">
        <w:rPr>
          <w:rStyle w:val="q4iawc"/>
          <w:rFonts w:ascii="Arial" w:hAnsi="Arial" w:cs="Arial"/>
          <w:sz w:val="22"/>
        </w:rPr>
        <w:t xml:space="preserve"> štandard 5.0.</w:t>
      </w:r>
      <w:r w:rsidR="00AF1845" w:rsidRPr="0078115D">
        <w:rPr>
          <w:rStyle w:val="viiyi"/>
          <w:rFonts w:ascii="Arial" w:hAnsi="Arial" w:cs="Arial"/>
          <w:sz w:val="22"/>
        </w:rPr>
        <w:t xml:space="preserve"> </w:t>
      </w:r>
      <w:r w:rsidR="00AF1845" w:rsidRPr="0078115D">
        <w:rPr>
          <w:rStyle w:val="q4iawc"/>
          <w:rFonts w:ascii="Arial" w:hAnsi="Arial" w:cs="Arial"/>
          <w:sz w:val="22"/>
        </w:rPr>
        <w:t>Ovládacie tlačidlá na prístroji. Vrátane nabíjacieho kábla USB-C.</w:t>
      </w:r>
      <w:r w:rsidR="00AF1845" w:rsidRPr="0078115D">
        <w:rPr>
          <w:rStyle w:val="viiyi"/>
          <w:rFonts w:ascii="Arial" w:hAnsi="Arial" w:cs="Arial"/>
          <w:sz w:val="22"/>
        </w:rPr>
        <w:t xml:space="preserve"> </w:t>
      </w:r>
      <w:r w:rsidR="00AF1845" w:rsidRPr="0078115D">
        <w:rPr>
          <w:rStyle w:val="q4iawc"/>
          <w:rFonts w:ascii="Arial" w:hAnsi="Arial" w:cs="Arial"/>
          <w:sz w:val="22"/>
        </w:rPr>
        <w:t>Možno spárovať s ďalším reproduktorom rovnakej veľkosti.</w:t>
      </w:r>
      <w:r w:rsidR="00AF1845" w:rsidRPr="0078115D">
        <w:rPr>
          <w:rStyle w:val="viiyi"/>
          <w:rFonts w:ascii="Arial" w:hAnsi="Arial" w:cs="Arial"/>
          <w:sz w:val="22"/>
        </w:rPr>
        <w:t xml:space="preserve"> </w:t>
      </w:r>
      <w:r w:rsidR="0078115D">
        <w:rPr>
          <w:rStyle w:val="viiyi"/>
          <w:rFonts w:ascii="Arial" w:hAnsi="Arial" w:cs="Arial"/>
          <w:sz w:val="22"/>
        </w:rPr>
        <w:t>V ponuke m</w:t>
      </w:r>
      <w:r w:rsidR="00AF1845" w:rsidRPr="0078115D">
        <w:rPr>
          <w:rStyle w:val="q4iawc"/>
          <w:rFonts w:ascii="Arial" w:hAnsi="Arial" w:cs="Arial"/>
          <w:sz w:val="22"/>
        </w:rPr>
        <w:t>alý, stredný a</w:t>
      </w:r>
      <w:r w:rsidR="0078115D">
        <w:rPr>
          <w:rStyle w:val="q4iawc"/>
          <w:rFonts w:ascii="Arial" w:hAnsi="Arial" w:cs="Arial"/>
          <w:sz w:val="22"/>
        </w:rPr>
        <w:t>j</w:t>
      </w:r>
      <w:r w:rsidR="00AF1845" w:rsidRPr="0078115D">
        <w:rPr>
          <w:rStyle w:val="q4iawc"/>
          <w:rFonts w:ascii="Arial" w:hAnsi="Arial" w:cs="Arial"/>
          <w:sz w:val="22"/>
        </w:rPr>
        <w:t xml:space="preserve"> veľký.</w:t>
      </w:r>
      <w:r w:rsidR="005E5177" w:rsidRPr="0078115D">
        <w:rPr>
          <w:rStyle w:val="q4iawc"/>
          <w:rFonts w:ascii="Arial" w:hAnsi="Arial" w:cs="Arial"/>
          <w:sz w:val="22"/>
        </w:rPr>
        <w:t xml:space="preserve"> Farba: biela a čierna. </w:t>
      </w:r>
      <w:r w:rsidR="00AF1845" w:rsidRPr="0078115D">
        <w:rPr>
          <w:rFonts w:ascii="Arial" w:hAnsi="Arial" w:cs="Arial"/>
          <w:sz w:val="22"/>
          <w:szCs w:val="22"/>
        </w:rPr>
        <w:t xml:space="preserve">Exkluzívne na </w:t>
      </w:r>
      <w:hyperlink r:id="rId10" w:history="1">
        <w:r w:rsidR="00AF1845" w:rsidRPr="0078115D">
          <w:rPr>
            <w:rStyle w:val="Hypertextovprepojenie"/>
            <w:rFonts w:ascii="Arial" w:hAnsi="Arial" w:cs="Arial"/>
            <w:sz w:val="22"/>
            <w:szCs w:val="22"/>
          </w:rPr>
          <w:t>www.tchibo.sk</w:t>
        </w:r>
      </w:hyperlink>
      <w:r w:rsidR="00AF1845" w:rsidRPr="0078115D">
        <w:rPr>
          <w:rStyle w:val="Hypertextovprepojenie"/>
          <w:rFonts w:ascii="Arial" w:hAnsi="Arial" w:cs="Arial"/>
          <w:sz w:val="22"/>
          <w:szCs w:val="22"/>
          <w:u w:val="none"/>
        </w:rPr>
        <w:t>.</w:t>
      </w:r>
      <w:r w:rsidR="00AF1845" w:rsidRPr="0078115D">
        <w:rPr>
          <w:rStyle w:val="q4iawc"/>
          <w:rFonts w:cs="Arial"/>
          <w:sz w:val="22"/>
        </w:rPr>
        <w:t xml:space="preserve"> </w:t>
      </w:r>
      <w:r w:rsidR="0038269F" w:rsidRPr="0078115D">
        <w:rPr>
          <w:rFonts w:ascii="Arial" w:hAnsi="Arial" w:cs="Arial"/>
          <w:sz w:val="22"/>
          <w:szCs w:val="22"/>
        </w:rPr>
        <w:t>Odporúčaná cena</w:t>
      </w:r>
      <w:r w:rsidR="00AF1845" w:rsidRPr="0078115D">
        <w:rPr>
          <w:rFonts w:ascii="Arial" w:hAnsi="Arial" w:cs="Arial"/>
          <w:sz w:val="22"/>
          <w:szCs w:val="22"/>
        </w:rPr>
        <w:t xml:space="preserve"> od</w:t>
      </w:r>
      <w:r w:rsidR="0038269F" w:rsidRPr="0078115D">
        <w:rPr>
          <w:rFonts w:ascii="Arial" w:hAnsi="Arial" w:cs="Arial"/>
          <w:sz w:val="22"/>
          <w:szCs w:val="22"/>
        </w:rPr>
        <w:t xml:space="preserve">: </w:t>
      </w:r>
      <w:r w:rsidR="00B14A57" w:rsidRPr="0078115D">
        <w:rPr>
          <w:rFonts w:ascii="Arial" w:hAnsi="Arial" w:cs="Arial"/>
          <w:sz w:val="22"/>
          <w:szCs w:val="22"/>
        </w:rPr>
        <w:t>24</w:t>
      </w:r>
      <w:r w:rsidR="0038269F" w:rsidRPr="0078115D">
        <w:rPr>
          <w:rFonts w:ascii="Arial" w:hAnsi="Arial" w:cs="Arial"/>
          <w:sz w:val="22"/>
          <w:szCs w:val="22"/>
        </w:rPr>
        <w:t>,99 €.</w:t>
      </w:r>
    </w:p>
    <w:p w14:paraId="0ADD7B4E" w14:textId="4B2EF09E" w:rsidR="00AF1845" w:rsidRPr="0078115D" w:rsidRDefault="00AF1845" w:rsidP="0038269F">
      <w:pPr>
        <w:pStyle w:val="PredformtovanHTML"/>
        <w:jc w:val="both"/>
        <w:rPr>
          <w:rFonts w:ascii="Arial" w:hAnsi="Arial" w:cs="Arial"/>
          <w:sz w:val="22"/>
          <w:szCs w:val="22"/>
        </w:rPr>
      </w:pPr>
    </w:p>
    <w:p w14:paraId="3B1970BD" w14:textId="0A2B3AEB" w:rsidR="00AF1845" w:rsidRPr="0078115D" w:rsidRDefault="00AF1845" w:rsidP="0038269F">
      <w:pPr>
        <w:pStyle w:val="PredformtovanHTML"/>
        <w:jc w:val="both"/>
        <w:rPr>
          <w:rStyle w:val="q4iawc"/>
          <w:rFonts w:ascii="Arial" w:hAnsi="Arial" w:cs="Arial"/>
          <w:i/>
          <w:color w:val="AE9452"/>
          <w:sz w:val="22"/>
        </w:rPr>
      </w:pPr>
      <w:r w:rsidRPr="0078115D">
        <w:rPr>
          <w:rStyle w:val="q4iawc"/>
          <w:rFonts w:ascii="Arial" w:hAnsi="Arial" w:cs="Arial"/>
          <w:i/>
          <w:color w:val="AE9452"/>
          <w:sz w:val="22"/>
        </w:rPr>
        <w:t xml:space="preserve">VIAC </w:t>
      </w:r>
      <w:r w:rsidR="00A471D4" w:rsidRPr="0078115D">
        <w:rPr>
          <w:rStyle w:val="q4iawc"/>
          <w:rFonts w:ascii="Arial" w:hAnsi="Arial" w:cs="Arial"/>
          <w:i/>
          <w:color w:val="AE9452"/>
          <w:sz w:val="22"/>
        </w:rPr>
        <w:t xml:space="preserve">NEŽ </w:t>
      </w:r>
      <w:r w:rsidRPr="0078115D">
        <w:rPr>
          <w:rStyle w:val="q4iawc"/>
          <w:rFonts w:ascii="Arial" w:hAnsi="Arial" w:cs="Arial"/>
          <w:i/>
          <w:color w:val="AE9452"/>
          <w:sz w:val="22"/>
        </w:rPr>
        <w:t xml:space="preserve">LEN KRÁSNE </w:t>
      </w:r>
    </w:p>
    <w:p w14:paraId="6DD004B9" w14:textId="74E0397E" w:rsidR="00AF1845" w:rsidRPr="0078115D" w:rsidRDefault="0078115D" w:rsidP="0078115D">
      <w:pPr>
        <w:pStyle w:val="PredformtovanHTML"/>
        <w:jc w:val="both"/>
        <w:rPr>
          <w:rFonts w:ascii="Arial" w:hAnsi="Arial" w:cs="Arial"/>
          <w:i/>
          <w:color w:val="AE9452"/>
          <w:sz w:val="24"/>
          <w:szCs w:val="22"/>
        </w:rPr>
      </w:pPr>
      <w:r>
        <w:rPr>
          <w:rStyle w:val="q4iawc"/>
          <w:rFonts w:ascii="Arial" w:hAnsi="Arial" w:cs="Arial"/>
          <w:i/>
          <w:color w:val="AE9452"/>
          <w:sz w:val="22"/>
        </w:rPr>
        <w:t>K</w:t>
      </w:r>
      <w:r w:rsidR="00AF1845" w:rsidRPr="0078115D">
        <w:rPr>
          <w:rStyle w:val="q4iawc"/>
          <w:rFonts w:ascii="Arial" w:hAnsi="Arial" w:cs="Arial"/>
          <w:i/>
          <w:color w:val="AE9452"/>
          <w:sz w:val="22"/>
        </w:rPr>
        <w:t xml:space="preserve">olekcia elektroniky </w:t>
      </w:r>
      <w:r>
        <w:rPr>
          <w:rStyle w:val="q4iawc"/>
          <w:rFonts w:ascii="Arial" w:hAnsi="Arial" w:cs="Arial"/>
          <w:i/>
          <w:color w:val="AE9452"/>
          <w:sz w:val="22"/>
        </w:rPr>
        <w:t xml:space="preserve">Tchibo </w:t>
      </w:r>
      <w:r w:rsidR="00AF1845" w:rsidRPr="0078115D">
        <w:rPr>
          <w:rStyle w:val="q4iawc"/>
          <w:rFonts w:ascii="Arial" w:hAnsi="Arial" w:cs="Arial"/>
          <w:i/>
          <w:color w:val="AE9452"/>
          <w:sz w:val="22"/>
        </w:rPr>
        <w:t>nevyniká len špičkovým zvukom a praktickými detailmi, ale aj moderným bezdrôtovým prevedením.</w:t>
      </w:r>
      <w:r w:rsidR="00AF1845" w:rsidRPr="0078115D">
        <w:rPr>
          <w:rStyle w:val="viiyi"/>
          <w:rFonts w:ascii="Arial" w:hAnsi="Arial" w:cs="Arial"/>
          <w:i/>
          <w:color w:val="AE9452"/>
          <w:sz w:val="22"/>
        </w:rPr>
        <w:t xml:space="preserve"> </w:t>
      </w:r>
      <w:r w:rsidR="00AF1845" w:rsidRPr="0078115D">
        <w:rPr>
          <w:rStyle w:val="q4iawc"/>
          <w:rFonts w:ascii="Arial" w:hAnsi="Arial" w:cs="Arial"/>
          <w:i/>
          <w:color w:val="AE9452"/>
          <w:sz w:val="22"/>
        </w:rPr>
        <w:t>Vďaka tomu je možné reproduktory s Bluetooth ľahko integrovať do domácnosti – a každý poslucháč určite ocen</w:t>
      </w:r>
      <w:r w:rsidR="00A471D4" w:rsidRPr="0078115D">
        <w:rPr>
          <w:rStyle w:val="q4iawc"/>
          <w:rFonts w:ascii="Arial" w:hAnsi="Arial" w:cs="Arial"/>
          <w:i/>
          <w:color w:val="AE9452"/>
          <w:sz w:val="22"/>
        </w:rPr>
        <w:t>í</w:t>
      </w:r>
      <w:r w:rsidR="00AF1845" w:rsidRPr="0078115D">
        <w:rPr>
          <w:rStyle w:val="q4iawc"/>
          <w:rFonts w:ascii="Arial" w:hAnsi="Arial" w:cs="Arial"/>
          <w:i/>
          <w:color w:val="AE9452"/>
          <w:sz w:val="22"/>
        </w:rPr>
        <w:t xml:space="preserve"> aj ich dizajn.</w:t>
      </w:r>
    </w:p>
    <w:p w14:paraId="096FEA79" w14:textId="4EB82575" w:rsidR="0038269F" w:rsidRPr="0078115D" w:rsidRDefault="0038269F" w:rsidP="0038269F">
      <w:pPr>
        <w:pStyle w:val="PredformtovanHTML"/>
        <w:jc w:val="both"/>
        <w:rPr>
          <w:noProof/>
          <w:color w:val="AE9452"/>
        </w:rPr>
      </w:pPr>
      <w:r w:rsidRPr="0078115D">
        <w:rPr>
          <w:noProof/>
          <w:color w:val="AE9452"/>
        </w:rPr>
        <w:t xml:space="preserve"> </w:t>
      </w:r>
    </w:p>
    <w:p w14:paraId="4AE03240" w14:textId="61C93CB0" w:rsidR="00763D43" w:rsidRPr="0078115D" w:rsidRDefault="00AB2B39" w:rsidP="00763D43">
      <w:pPr>
        <w:pStyle w:val="Bezriadkovania"/>
        <w:ind w:left="0"/>
        <w:rPr>
          <w:rStyle w:val="jlqj4b"/>
          <w:rFonts w:cs="Arial"/>
          <w:b/>
          <w:color w:val="AE9452"/>
          <w:sz w:val="28"/>
          <w:lang w:val="sk-SK"/>
        </w:rPr>
      </w:pPr>
      <w:r w:rsidRPr="0078115D">
        <w:rPr>
          <w:rStyle w:val="jlqj4b"/>
          <w:rFonts w:cs="Arial"/>
          <w:b/>
          <w:color w:val="AE9452"/>
          <w:sz w:val="24"/>
          <w:lang w:val="sk-SK"/>
        </w:rPr>
        <w:t>Prenosný gramofón</w:t>
      </w:r>
      <w:r w:rsidR="00736B48" w:rsidRPr="0078115D">
        <w:rPr>
          <w:rStyle w:val="jlqj4b"/>
          <w:rFonts w:cs="Arial"/>
          <w:b/>
          <w:color w:val="AE9452"/>
          <w:sz w:val="24"/>
          <w:lang w:val="sk-SK"/>
        </w:rPr>
        <w:t xml:space="preserve"> </w:t>
      </w:r>
    </w:p>
    <w:p w14:paraId="15F49BFE" w14:textId="002A1A03" w:rsidR="00763D43" w:rsidRPr="0078115D" w:rsidRDefault="00AB2B39" w:rsidP="00763D43">
      <w:pPr>
        <w:pStyle w:val="PredformtovanHTML"/>
        <w:jc w:val="both"/>
        <w:rPr>
          <w:rFonts w:ascii="Arial" w:hAnsi="Arial" w:cs="Arial"/>
          <w:noProof/>
          <w:sz w:val="22"/>
          <w:szCs w:val="22"/>
        </w:rPr>
      </w:pPr>
      <w:r w:rsidRPr="0078115D">
        <w:rPr>
          <w:rStyle w:val="q4iawc"/>
          <w:rFonts w:ascii="Arial" w:hAnsi="Arial" w:cs="Arial"/>
          <w:sz w:val="22"/>
        </w:rPr>
        <w:t>Prenosný gramofón v retro štýle s Bluetooth</w:t>
      </w:r>
      <w:r w:rsidRPr="0078115D">
        <w:rPr>
          <w:rStyle w:val="q4iawc"/>
          <w:rFonts w:ascii="Arial" w:hAnsi="Arial" w:cs="Arial"/>
          <w:sz w:val="22"/>
          <w:vertAlign w:val="superscript"/>
        </w:rPr>
        <w:t>®</w:t>
      </w:r>
      <w:r w:rsidRPr="0078115D">
        <w:rPr>
          <w:rStyle w:val="q4iawc"/>
          <w:rFonts w:ascii="Arial" w:hAnsi="Arial" w:cs="Arial"/>
          <w:sz w:val="22"/>
        </w:rPr>
        <w:t>. S integrovanými stereo</w:t>
      </w:r>
      <w:r w:rsidR="00A471D4" w:rsidRPr="0078115D">
        <w:rPr>
          <w:rStyle w:val="q4iawc"/>
          <w:rFonts w:ascii="Arial" w:hAnsi="Arial" w:cs="Arial"/>
          <w:sz w:val="22"/>
        </w:rPr>
        <w:t xml:space="preserve"> </w:t>
      </w:r>
      <w:r w:rsidRPr="0078115D">
        <w:rPr>
          <w:rStyle w:val="q4iawc"/>
          <w:rFonts w:ascii="Arial" w:hAnsi="Arial" w:cs="Arial"/>
          <w:sz w:val="22"/>
        </w:rPr>
        <w:t>reproduktormi.</w:t>
      </w:r>
      <w:r w:rsidRPr="0078115D">
        <w:rPr>
          <w:rStyle w:val="q4iawc"/>
          <w:sz w:val="22"/>
        </w:rPr>
        <w:t xml:space="preserve"> </w:t>
      </w:r>
      <w:r w:rsidRPr="0078115D">
        <w:rPr>
          <w:rFonts w:ascii="Arial" w:hAnsi="Arial" w:cs="Arial"/>
          <w:sz w:val="22"/>
          <w:szCs w:val="22"/>
        </w:rPr>
        <w:t xml:space="preserve">Exkluzívne na </w:t>
      </w:r>
      <w:hyperlink r:id="rId11" w:history="1">
        <w:r w:rsidRPr="0078115D">
          <w:rPr>
            <w:rStyle w:val="Hypertextovprepojenie"/>
            <w:rFonts w:ascii="Arial" w:hAnsi="Arial" w:cs="Arial"/>
            <w:sz w:val="22"/>
            <w:szCs w:val="22"/>
          </w:rPr>
          <w:t>www.tchibo.sk</w:t>
        </w:r>
      </w:hyperlink>
      <w:r w:rsidRPr="0078115D">
        <w:rPr>
          <w:rStyle w:val="Hypertextovprepojenie"/>
          <w:rFonts w:ascii="Arial" w:hAnsi="Arial" w:cs="Arial"/>
          <w:sz w:val="22"/>
          <w:szCs w:val="22"/>
          <w:u w:val="none"/>
        </w:rPr>
        <w:t>.</w:t>
      </w:r>
      <w:r w:rsidRPr="0078115D">
        <w:rPr>
          <w:rStyle w:val="q4iawc"/>
          <w:rFonts w:cs="Arial"/>
          <w:sz w:val="22"/>
        </w:rPr>
        <w:t xml:space="preserve"> </w:t>
      </w:r>
      <w:r w:rsidR="00763D43" w:rsidRPr="0078115D">
        <w:rPr>
          <w:rFonts w:ascii="Arial" w:hAnsi="Arial" w:cs="Arial"/>
          <w:sz w:val="22"/>
          <w:szCs w:val="22"/>
        </w:rPr>
        <w:t xml:space="preserve">Odporúčaná cena od: </w:t>
      </w:r>
      <w:r w:rsidR="00B14A57" w:rsidRPr="0078115D">
        <w:rPr>
          <w:rFonts w:ascii="Arial" w:hAnsi="Arial" w:cs="Arial"/>
          <w:sz w:val="22"/>
          <w:szCs w:val="22"/>
        </w:rPr>
        <w:t>79,95</w:t>
      </w:r>
      <w:r w:rsidR="00763D43" w:rsidRPr="0078115D">
        <w:rPr>
          <w:rFonts w:ascii="Arial" w:hAnsi="Arial" w:cs="Arial"/>
          <w:sz w:val="22"/>
          <w:szCs w:val="22"/>
        </w:rPr>
        <w:t xml:space="preserve"> €.</w:t>
      </w:r>
      <w:r w:rsidR="00763D43" w:rsidRPr="0078115D">
        <w:rPr>
          <w:rFonts w:ascii="Arial" w:hAnsi="Arial" w:cs="Arial"/>
          <w:noProof/>
          <w:sz w:val="22"/>
          <w:szCs w:val="22"/>
        </w:rPr>
        <w:t xml:space="preserve"> </w:t>
      </w:r>
    </w:p>
    <w:p w14:paraId="149E3B06" w14:textId="3DBD92B7" w:rsidR="0038269F" w:rsidRPr="0078115D" w:rsidRDefault="00A471D4" w:rsidP="0038269F">
      <w:pPr>
        <w:pStyle w:val="PredformtovanHTML"/>
        <w:jc w:val="both"/>
        <w:rPr>
          <w:rFonts w:ascii="Arial" w:hAnsi="Arial" w:cs="Arial"/>
          <w:color w:val="AE9452"/>
          <w:sz w:val="22"/>
          <w:szCs w:val="22"/>
        </w:rPr>
      </w:pPr>
      <w:r w:rsidRPr="0078115D">
        <w:rPr>
          <w:noProof/>
        </w:rPr>
        <w:drawing>
          <wp:anchor distT="0" distB="0" distL="114300" distR="114300" simplePos="0" relativeHeight="252145664" behindDoc="1" locked="0" layoutInCell="1" allowOverlap="1" wp14:anchorId="3C463BF0" wp14:editId="5481EB1E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173990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285" y="21292"/>
                <wp:lineTo x="21285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761" cy="1161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3FBEE" w14:textId="1F084F62" w:rsidR="000D2ACA" w:rsidRPr="0078115D" w:rsidRDefault="00AB2B39" w:rsidP="000D2ACA">
      <w:pPr>
        <w:pStyle w:val="Bezriadkovania"/>
        <w:ind w:left="0"/>
        <w:rPr>
          <w:rFonts w:cs="Arial"/>
          <w:b/>
          <w:noProof/>
          <w:color w:val="AE9452"/>
          <w:sz w:val="24"/>
          <w:lang w:val="sk-SK" w:eastAsia="sk-SK"/>
        </w:rPr>
      </w:pPr>
      <w:r w:rsidRPr="0078115D">
        <w:rPr>
          <w:rFonts w:cs="Arial"/>
          <w:b/>
          <w:noProof/>
          <w:color w:val="AE9452"/>
          <w:sz w:val="24"/>
          <w:lang w:val="sk-SK" w:eastAsia="sk-SK"/>
        </w:rPr>
        <w:t>Svetlo na selfie</w:t>
      </w:r>
    </w:p>
    <w:p w14:paraId="5D43D0BC" w14:textId="0ABFD673" w:rsidR="00D01EFC" w:rsidRPr="0078115D" w:rsidRDefault="00AB2B39" w:rsidP="000E52D0">
      <w:pPr>
        <w:pStyle w:val="Bezriadkovania"/>
        <w:ind w:left="0"/>
        <w:rPr>
          <w:rStyle w:val="jlqj4b"/>
          <w:rFonts w:cs="Arial"/>
          <w:szCs w:val="22"/>
          <w:lang w:val="sk-SK"/>
        </w:rPr>
      </w:pPr>
      <w:r w:rsidRPr="0078115D">
        <w:rPr>
          <w:rStyle w:val="q4iawc"/>
          <w:lang w:val="sk-SK"/>
        </w:rPr>
        <w:t>Kruhové svetlo 8" na selfie, s podstavcom. 10 stupňov jasu. 3 režimy osvetlenia: teplé, biele alebo prirodzené svetlo. Vrátane funkcie InLine Remote Control.</w:t>
      </w:r>
      <w:r w:rsidRPr="0078115D">
        <w:rPr>
          <w:rStyle w:val="viiyi"/>
          <w:lang w:val="sk-SK"/>
        </w:rPr>
        <w:t xml:space="preserve"> </w:t>
      </w:r>
      <w:r w:rsidRPr="0078115D">
        <w:rPr>
          <w:rStyle w:val="q4iawc"/>
          <w:lang w:val="sk-SK"/>
        </w:rPr>
        <w:t xml:space="preserve">Nastaviteľná výška. </w:t>
      </w:r>
      <w:r w:rsidR="000D2ACA" w:rsidRPr="0078115D">
        <w:rPr>
          <w:rFonts w:cs="Arial"/>
          <w:szCs w:val="22"/>
          <w:lang w:val="sk-SK"/>
        </w:rPr>
        <w:t xml:space="preserve">Odporúčaná cena: </w:t>
      </w:r>
      <w:r w:rsidR="005E5177" w:rsidRPr="0078115D">
        <w:rPr>
          <w:rFonts w:cs="Arial"/>
          <w:szCs w:val="22"/>
          <w:lang w:val="sk-SK"/>
        </w:rPr>
        <w:t>39</w:t>
      </w:r>
      <w:r w:rsidR="00B14A57" w:rsidRPr="0078115D">
        <w:rPr>
          <w:rFonts w:cs="Arial"/>
          <w:szCs w:val="22"/>
          <w:lang w:val="sk-SK"/>
        </w:rPr>
        <w:t>,9</w:t>
      </w:r>
      <w:r w:rsidR="000D2ACA" w:rsidRPr="0078115D">
        <w:rPr>
          <w:rFonts w:cs="Arial"/>
          <w:szCs w:val="22"/>
          <w:lang w:val="sk-SK"/>
        </w:rPr>
        <w:t>9 €.</w:t>
      </w:r>
    </w:p>
    <w:p w14:paraId="3EC0E6EF" w14:textId="7C92AED3" w:rsidR="00C6771E" w:rsidRPr="0078115D" w:rsidRDefault="00344BFF" w:rsidP="000D2ACA">
      <w:pPr>
        <w:pStyle w:val="PredformtovanHTML"/>
        <w:rPr>
          <w:rFonts w:ascii="Arial" w:hAnsi="Arial" w:cs="Arial"/>
          <w:noProof/>
          <w:sz w:val="22"/>
          <w:szCs w:val="22"/>
        </w:rPr>
      </w:pPr>
      <w:r w:rsidRPr="0078115D">
        <w:rPr>
          <w:noProof/>
        </w:rPr>
        <w:drawing>
          <wp:anchor distT="0" distB="0" distL="114300" distR="114300" simplePos="0" relativeHeight="252146688" behindDoc="1" locked="0" layoutInCell="1" allowOverlap="1" wp14:anchorId="13A9BFA8" wp14:editId="35279663">
            <wp:simplePos x="0" y="0"/>
            <wp:positionH relativeFrom="margin">
              <wp:posOffset>4442460</wp:posOffset>
            </wp:positionH>
            <wp:positionV relativeFrom="paragraph">
              <wp:posOffset>5080</wp:posOffset>
            </wp:positionV>
            <wp:extent cx="1440815" cy="1003300"/>
            <wp:effectExtent l="0" t="0" r="6985" b="6350"/>
            <wp:wrapTight wrapText="bothSides">
              <wp:wrapPolygon edited="0">
                <wp:start x="0" y="0"/>
                <wp:lineTo x="0" y="21327"/>
                <wp:lineTo x="21419" y="21327"/>
                <wp:lineTo x="21419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61BFA" w14:textId="196CBAA9" w:rsidR="000D2ACA" w:rsidRPr="0078115D" w:rsidRDefault="00AB2B39" w:rsidP="000D2ACA">
      <w:pPr>
        <w:pStyle w:val="Bezriadkovania"/>
        <w:ind w:left="0"/>
        <w:rPr>
          <w:rFonts w:cs="Arial"/>
          <w:color w:val="AE9452"/>
          <w:szCs w:val="22"/>
          <w:lang w:val="sk-SK"/>
        </w:rPr>
      </w:pPr>
      <w:r w:rsidRPr="0078115D">
        <w:rPr>
          <w:rFonts w:cs="Arial"/>
          <w:b/>
          <w:noProof/>
          <w:color w:val="AE9452"/>
          <w:sz w:val="24"/>
          <w:lang w:val="sk-SK" w:eastAsia="sk-SK"/>
        </w:rPr>
        <w:t>Dezinfekčný box</w:t>
      </w:r>
      <w:r w:rsidR="00736B48" w:rsidRPr="0078115D">
        <w:rPr>
          <w:noProof/>
          <w:color w:val="AE9452"/>
          <w:lang w:val="sk-SK" w:eastAsia="sk-SK"/>
        </w:rPr>
        <w:t xml:space="preserve"> </w:t>
      </w:r>
    </w:p>
    <w:p w14:paraId="73EC23ED" w14:textId="018ABB30" w:rsidR="000D2ACA" w:rsidRDefault="00344BFF" w:rsidP="000D2ACA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344BFF">
        <w:rPr>
          <w:rFonts w:ascii="Arial" w:hAnsi="Arial" w:cs="Arial"/>
          <w:noProof/>
        </w:rPr>
        <w:drawing>
          <wp:anchor distT="0" distB="0" distL="114300" distR="114300" simplePos="0" relativeHeight="252155904" behindDoc="1" locked="0" layoutInCell="1" allowOverlap="1" wp14:anchorId="6F4F6F98" wp14:editId="7D94C785">
            <wp:simplePos x="0" y="0"/>
            <wp:positionH relativeFrom="margin">
              <wp:align>left</wp:align>
            </wp:positionH>
            <wp:positionV relativeFrom="paragraph">
              <wp:posOffset>424180</wp:posOffset>
            </wp:positionV>
            <wp:extent cx="1704975" cy="1136650"/>
            <wp:effectExtent l="0" t="0" r="9525" b="6350"/>
            <wp:wrapTight wrapText="bothSides">
              <wp:wrapPolygon edited="0">
                <wp:start x="0" y="0"/>
                <wp:lineTo x="0" y="21359"/>
                <wp:lineTo x="21479" y="21359"/>
                <wp:lineTo x="21479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B39" w:rsidRPr="0078115D">
        <w:rPr>
          <w:rStyle w:val="q4iawc"/>
          <w:rFonts w:ascii="Arial" w:hAnsi="Arial" w:cs="Arial"/>
          <w:sz w:val="22"/>
        </w:rPr>
        <w:t>Dezinfekčný box s UV žiarením a bezdrôtovým nabíjaním.</w:t>
      </w:r>
      <w:r w:rsidR="00AB2B39" w:rsidRPr="0078115D">
        <w:rPr>
          <w:rStyle w:val="viiyi"/>
          <w:rFonts w:ascii="Arial" w:hAnsi="Arial" w:cs="Arial"/>
          <w:sz w:val="22"/>
        </w:rPr>
        <w:t xml:space="preserve"> </w:t>
      </w:r>
      <w:r w:rsidR="00AB2B39" w:rsidRPr="0078115D">
        <w:rPr>
          <w:rStyle w:val="q4iawc"/>
          <w:rFonts w:ascii="Arial" w:hAnsi="Arial" w:cs="Arial"/>
          <w:sz w:val="22"/>
        </w:rPr>
        <w:t>Zničí až 99</w:t>
      </w:r>
      <w:r w:rsidR="00A471D4" w:rsidRPr="0078115D">
        <w:rPr>
          <w:rStyle w:val="q4iawc"/>
          <w:rFonts w:ascii="Arial" w:hAnsi="Arial" w:cs="Arial"/>
          <w:sz w:val="22"/>
        </w:rPr>
        <w:t xml:space="preserve"> </w:t>
      </w:r>
      <w:r w:rsidR="00AB2B39" w:rsidRPr="0078115D">
        <w:rPr>
          <w:rStyle w:val="q4iawc"/>
          <w:rFonts w:ascii="Arial" w:hAnsi="Arial" w:cs="Arial"/>
          <w:sz w:val="22"/>
        </w:rPr>
        <w:t>% baktérií a choroboplodných zárodkov počas max. 10 minút. Po skončení procesu dezinfekcie sa automaticky vypne.</w:t>
      </w:r>
      <w:r w:rsidR="00AB2B39" w:rsidRPr="0078115D">
        <w:rPr>
          <w:rStyle w:val="q4iawc"/>
          <w:sz w:val="22"/>
        </w:rPr>
        <w:t xml:space="preserve"> </w:t>
      </w:r>
      <w:r w:rsidR="006871DF" w:rsidRPr="0078115D">
        <w:rPr>
          <w:rFonts w:ascii="Arial" w:hAnsi="Arial" w:cs="Arial"/>
          <w:sz w:val="22"/>
          <w:szCs w:val="22"/>
        </w:rPr>
        <w:t>O</w:t>
      </w:r>
      <w:r w:rsidR="00B14A57" w:rsidRPr="0078115D">
        <w:rPr>
          <w:rFonts w:ascii="Arial" w:hAnsi="Arial" w:cs="Arial"/>
          <w:sz w:val="22"/>
          <w:szCs w:val="22"/>
        </w:rPr>
        <w:t>dporúčaná cena: 47</w:t>
      </w:r>
      <w:r w:rsidR="000D2ACA" w:rsidRPr="0078115D">
        <w:rPr>
          <w:rFonts w:ascii="Arial" w:hAnsi="Arial" w:cs="Arial"/>
          <w:sz w:val="22"/>
          <w:szCs w:val="22"/>
        </w:rPr>
        <w:t>,99 €.</w:t>
      </w:r>
    </w:p>
    <w:p w14:paraId="032D41B1" w14:textId="5985EABA" w:rsidR="00344BFF" w:rsidRDefault="00344BFF" w:rsidP="000D2ACA">
      <w:pPr>
        <w:pStyle w:val="PredformtovanHTML"/>
        <w:jc w:val="both"/>
        <w:rPr>
          <w:rFonts w:ascii="Arial" w:hAnsi="Arial" w:cs="Arial"/>
          <w:sz w:val="22"/>
          <w:szCs w:val="22"/>
        </w:rPr>
      </w:pPr>
    </w:p>
    <w:p w14:paraId="54F7EA0C" w14:textId="7238025E" w:rsidR="00A67243" w:rsidRPr="00344BFF" w:rsidRDefault="00AB2B39" w:rsidP="00344BFF">
      <w:pPr>
        <w:pStyle w:val="PredformtovanHTML"/>
        <w:jc w:val="both"/>
        <w:rPr>
          <w:rFonts w:ascii="Arial" w:hAnsi="Arial" w:cs="Arial"/>
          <w:color w:val="AE9452"/>
          <w:sz w:val="24"/>
          <w:szCs w:val="22"/>
        </w:rPr>
      </w:pPr>
      <w:r w:rsidRPr="00344BFF">
        <w:rPr>
          <w:rFonts w:ascii="Arial" w:hAnsi="Arial" w:cs="Arial"/>
          <w:b/>
          <w:noProof/>
          <w:color w:val="AE9452"/>
          <w:sz w:val="24"/>
          <w:szCs w:val="22"/>
        </w:rPr>
        <w:t>Stolová lampa</w:t>
      </w:r>
    </w:p>
    <w:p w14:paraId="31570BB3" w14:textId="663E402D" w:rsidR="00B10C45" w:rsidRPr="0078115D" w:rsidRDefault="00AB2B39" w:rsidP="00B10C45">
      <w:pPr>
        <w:pStyle w:val="PredformtovanHTML"/>
        <w:jc w:val="both"/>
        <w:rPr>
          <w:rFonts w:ascii="Arial" w:hAnsi="Arial" w:cs="Arial"/>
          <w:noProof/>
        </w:rPr>
      </w:pPr>
      <w:r w:rsidRPr="0078115D">
        <w:rPr>
          <w:rStyle w:val="q4iawc"/>
          <w:rFonts w:ascii="Arial" w:hAnsi="Arial" w:cs="Arial"/>
          <w:sz w:val="22"/>
          <w:szCs w:val="22"/>
        </w:rPr>
        <w:t xml:space="preserve">Stolová lampa Nordlux </w:t>
      </w:r>
      <w:r w:rsidR="00A471D4" w:rsidRPr="0078115D">
        <w:rPr>
          <w:rStyle w:val="q4iawc"/>
          <w:rFonts w:ascii="Arial" w:hAnsi="Arial" w:cs="Arial"/>
          <w:sz w:val="22"/>
          <w:szCs w:val="22"/>
        </w:rPr>
        <w:t>„</w:t>
      </w:r>
      <w:r w:rsidRPr="0078115D">
        <w:rPr>
          <w:rStyle w:val="q4iawc"/>
          <w:rFonts w:ascii="Arial" w:hAnsi="Arial" w:cs="Arial"/>
          <w:sz w:val="22"/>
          <w:szCs w:val="22"/>
        </w:rPr>
        <w:t>Time</w:t>
      </w:r>
      <w:r w:rsidR="00A471D4" w:rsidRPr="0078115D">
        <w:rPr>
          <w:rStyle w:val="q4iawc"/>
          <w:rFonts w:ascii="Arial" w:hAnsi="Arial" w:cs="Arial"/>
          <w:sz w:val="22"/>
          <w:szCs w:val="22"/>
        </w:rPr>
        <w:t>“</w:t>
      </w:r>
      <w:r w:rsidRPr="0078115D">
        <w:rPr>
          <w:rStyle w:val="q4iawc"/>
          <w:rFonts w:ascii="Arial" w:hAnsi="Arial" w:cs="Arial"/>
          <w:sz w:val="22"/>
          <w:szCs w:val="22"/>
        </w:rPr>
        <w:t>. Vrátane LED svetelného zdroja, farba svetla teplá biela. S dotykovým vypínačom.</w:t>
      </w:r>
      <w:r w:rsidRPr="0078115D">
        <w:rPr>
          <w:rStyle w:val="q4iawc"/>
        </w:rPr>
        <w:t xml:space="preserve"> </w:t>
      </w:r>
      <w:r w:rsidRPr="0078115D">
        <w:rPr>
          <w:rFonts w:ascii="Arial" w:hAnsi="Arial" w:cs="Arial"/>
          <w:sz w:val="22"/>
          <w:szCs w:val="22"/>
        </w:rPr>
        <w:t xml:space="preserve">Exkluzívne na </w:t>
      </w:r>
      <w:hyperlink r:id="rId15" w:history="1">
        <w:r w:rsidRPr="0078115D">
          <w:rPr>
            <w:rStyle w:val="Hypertextovprepojenie"/>
            <w:rFonts w:ascii="Arial" w:hAnsi="Arial" w:cs="Arial"/>
            <w:sz w:val="22"/>
            <w:szCs w:val="22"/>
          </w:rPr>
          <w:t>www.tchibo.sk</w:t>
        </w:r>
      </w:hyperlink>
      <w:r w:rsidRPr="0078115D">
        <w:rPr>
          <w:rStyle w:val="Hypertextovprepojenie"/>
          <w:rFonts w:ascii="Arial" w:hAnsi="Arial" w:cs="Arial"/>
          <w:sz w:val="22"/>
          <w:szCs w:val="22"/>
          <w:u w:val="none"/>
        </w:rPr>
        <w:t>.</w:t>
      </w:r>
      <w:r w:rsidRPr="0078115D">
        <w:rPr>
          <w:rStyle w:val="q4iawc"/>
          <w:rFonts w:cs="Arial"/>
          <w:sz w:val="22"/>
        </w:rPr>
        <w:t xml:space="preserve"> </w:t>
      </w:r>
      <w:r w:rsidR="00A67243" w:rsidRPr="0078115D">
        <w:rPr>
          <w:rFonts w:ascii="Arial" w:hAnsi="Arial" w:cs="Arial"/>
          <w:sz w:val="22"/>
          <w:szCs w:val="22"/>
        </w:rPr>
        <w:t>Odporúčaná</w:t>
      </w:r>
      <w:r w:rsidR="00B14A57" w:rsidRPr="0078115D">
        <w:rPr>
          <w:rFonts w:ascii="Arial" w:hAnsi="Arial" w:cs="Arial"/>
          <w:sz w:val="22"/>
          <w:szCs w:val="22"/>
        </w:rPr>
        <w:t xml:space="preserve"> cena: 69,95</w:t>
      </w:r>
      <w:r w:rsidR="00A67243" w:rsidRPr="0078115D">
        <w:rPr>
          <w:rFonts w:ascii="Arial" w:hAnsi="Arial" w:cs="Arial"/>
          <w:sz w:val="22"/>
          <w:szCs w:val="22"/>
        </w:rPr>
        <w:t xml:space="preserve"> €.</w:t>
      </w:r>
      <w:r w:rsidR="00A67243" w:rsidRPr="0078115D">
        <w:rPr>
          <w:rFonts w:ascii="Arial" w:hAnsi="Arial" w:cs="Arial"/>
          <w:noProof/>
        </w:rPr>
        <w:t xml:space="preserve"> </w:t>
      </w:r>
    </w:p>
    <w:p w14:paraId="4E877126" w14:textId="71D21002" w:rsidR="003E2627" w:rsidRPr="0078115D" w:rsidRDefault="00344BFF" w:rsidP="00B10C45">
      <w:pPr>
        <w:pStyle w:val="PredformtovanHTML"/>
        <w:jc w:val="both"/>
        <w:rPr>
          <w:rStyle w:val="q4iawc"/>
          <w:rFonts w:ascii="Arial" w:hAnsi="Arial" w:cs="Arial"/>
          <w:noProof/>
        </w:rPr>
      </w:pPr>
      <w:r w:rsidRPr="0078115D">
        <w:rPr>
          <w:noProof/>
          <w:color w:val="AE9452"/>
        </w:rPr>
        <w:lastRenderedPageBreak/>
        <w:drawing>
          <wp:anchor distT="0" distB="0" distL="114300" distR="114300" simplePos="0" relativeHeight="252148736" behindDoc="1" locked="0" layoutInCell="1" allowOverlap="1" wp14:anchorId="410A72F5" wp14:editId="32F58F5C">
            <wp:simplePos x="0" y="0"/>
            <wp:positionH relativeFrom="margin">
              <wp:posOffset>4305300</wp:posOffset>
            </wp:positionH>
            <wp:positionV relativeFrom="paragraph">
              <wp:posOffset>148590</wp:posOffset>
            </wp:positionV>
            <wp:extent cx="1413510" cy="1598930"/>
            <wp:effectExtent l="0" t="0" r="0" b="1270"/>
            <wp:wrapTight wrapText="bothSides">
              <wp:wrapPolygon edited="0">
                <wp:start x="0" y="0"/>
                <wp:lineTo x="0" y="21360"/>
                <wp:lineTo x="21251" y="21360"/>
                <wp:lineTo x="21251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t="22269"/>
                    <a:stretch/>
                  </pic:blipFill>
                  <pic:spPr bwMode="auto">
                    <a:xfrm>
                      <a:off x="0" y="0"/>
                      <a:ext cx="141351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DD637" w14:textId="7E6E8ADC" w:rsidR="00B10C45" w:rsidRPr="0078115D" w:rsidRDefault="00B10C45" w:rsidP="00B10C45">
      <w:pPr>
        <w:pStyle w:val="PredformtovanHTML"/>
        <w:jc w:val="both"/>
        <w:rPr>
          <w:rFonts w:cs="Arial"/>
          <w:noProof/>
          <w:color w:val="F90505"/>
        </w:rPr>
      </w:pPr>
      <w:r w:rsidRPr="0078115D">
        <w:rPr>
          <w:rFonts w:ascii="Arial" w:hAnsi="Arial" w:cs="Arial"/>
          <w:b/>
          <w:noProof/>
          <w:color w:val="AE9452"/>
          <w:sz w:val="24"/>
        </w:rPr>
        <w:t>Bluetooth slúchadlá</w:t>
      </w:r>
      <w:r w:rsidRPr="0078115D">
        <w:rPr>
          <w:rFonts w:ascii="Arial" w:hAnsi="Arial" w:cs="Arial"/>
          <w:b/>
          <w:noProof/>
          <w:color w:val="AE9452"/>
          <w:sz w:val="24"/>
        </w:rPr>
        <w:tab/>
      </w:r>
      <w:r w:rsidRPr="0078115D">
        <w:rPr>
          <w:rFonts w:ascii="Arial" w:hAnsi="Arial" w:cs="Arial"/>
          <w:b/>
          <w:noProof/>
          <w:color w:val="F90505"/>
          <w:sz w:val="24"/>
        </w:rPr>
        <w:t xml:space="preserve"> </w:t>
      </w:r>
      <w:r w:rsidRPr="0078115D">
        <w:rPr>
          <w:rFonts w:cs="Arial"/>
          <w:noProof/>
          <w:color w:val="F90505"/>
        </w:rPr>
        <w:t xml:space="preserve"> </w:t>
      </w:r>
      <w:r w:rsidRPr="0078115D">
        <w:rPr>
          <w:rFonts w:cs="Arial"/>
          <w:noProof/>
          <w:color w:val="F90505"/>
        </w:rPr>
        <w:drawing>
          <wp:inline distT="0" distB="0" distL="0" distR="0" wp14:anchorId="05181694" wp14:editId="0826E47D">
            <wp:extent cx="9144" cy="609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00AD" w14:textId="2BB674AD" w:rsidR="00B10C45" w:rsidRPr="0078115D" w:rsidRDefault="00B10C45" w:rsidP="00B10C45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78115D">
        <w:rPr>
          <w:rStyle w:val="q4iawc"/>
          <w:rFonts w:ascii="Arial" w:hAnsi="Arial" w:cs="Arial"/>
          <w:sz w:val="22"/>
        </w:rPr>
        <w:t>Náhlavné slúchadlá s Bluetooth</w:t>
      </w:r>
      <w:r w:rsidRPr="0078115D">
        <w:rPr>
          <w:rStyle w:val="q4iawc"/>
          <w:rFonts w:ascii="Arial" w:hAnsi="Arial" w:cs="Arial"/>
          <w:sz w:val="22"/>
          <w:vertAlign w:val="superscript"/>
        </w:rPr>
        <w:t>®</w:t>
      </w:r>
      <w:r w:rsidRPr="0078115D">
        <w:rPr>
          <w:rStyle w:val="q4iawc"/>
          <w:rFonts w:ascii="Arial" w:hAnsi="Arial" w:cs="Arial"/>
          <w:sz w:val="22"/>
        </w:rPr>
        <w:t>. Bezdrôtov</w:t>
      </w:r>
      <w:r w:rsidR="00A471D4" w:rsidRPr="0078115D">
        <w:rPr>
          <w:rStyle w:val="q4iawc"/>
          <w:rFonts w:ascii="Arial" w:hAnsi="Arial" w:cs="Arial"/>
          <w:sz w:val="22"/>
        </w:rPr>
        <w:t>é</w:t>
      </w:r>
      <w:r w:rsidRPr="0078115D">
        <w:rPr>
          <w:rStyle w:val="q4iawc"/>
          <w:rFonts w:ascii="Arial" w:hAnsi="Arial" w:cs="Arial"/>
          <w:sz w:val="22"/>
        </w:rPr>
        <w:t xml:space="preserve"> – s ovládacími tlačidlami.</w:t>
      </w:r>
      <w:r w:rsidRPr="0078115D">
        <w:rPr>
          <w:rStyle w:val="viiyi"/>
          <w:rFonts w:ascii="Arial" w:hAnsi="Arial" w:cs="Arial"/>
          <w:sz w:val="22"/>
        </w:rPr>
        <w:t xml:space="preserve"> </w:t>
      </w:r>
      <w:r w:rsidRPr="0078115D">
        <w:rPr>
          <w:rStyle w:val="q4iawc"/>
          <w:rFonts w:ascii="Arial" w:hAnsi="Arial" w:cs="Arial"/>
          <w:sz w:val="22"/>
        </w:rPr>
        <w:t>Otočné o 90°.</w:t>
      </w:r>
      <w:r w:rsidRPr="0078115D">
        <w:rPr>
          <w:rStyle w:val="q4iawc"/>
          <w:sz w:val="22"/>
        </w:rPr>
        <w:t xml:space="preserve"> </w:t>
      </w:r>
      <w:r w:rsidRPr="0078115D">
        <w:rPr>
          <w:rFonts w:ascii="Arial" w:hAnsi="Arial" w:cs="Arial"/>
          <w:sz w:val="22"/>
          <w:szCs w:val="22"/>
        </w:rPr>
        <w:t>Odporúčaná cena: 34,99 €.</w:t>
      </w:r>
    </w:p>
    <w:p w14:paraId="5522DE89" w14:textId="6582AFC3" w:rsidR="00B10C45" w:rsidRPr="0078115D" w:rsidRDefault="00B10C45" w:rsidP="00B10C45">
      <w:pPr>
        <w:pStyle w:val="PredformtovanHTML"/>
        <w:jc w:val="both"/>
        <w:rPr>
          <w:rFonts w:ascii="Arial" w:hAnsi="Arial" w:cs="Arial"/>
          <w:sz w:val="22"/>
          <w:szCs w:val="22"/>
        </w:rPr>
      </w:pPr>
    </w:p>
    <w:p w14:paraId="3C7D7B26" w14:textId="57321515" w:rsidR="003E2627" w:rsidRPr="0078115D" w:rsidRDefault="00AB2B39" w:rsidP="003E2627">
      <w:pPr>
        <w:pStyle w:val="Bezriadkovania"/>
        <w:ind w:left="0"/>
        <w:rPr>
          <w:rStyle w:val="jlqj4b"/>
          <w:rFonts w:cs="Arial"/>
          <w:b/>
          <w:color w:val="AE9452"/>
          <w:sz w:val="32"/>
          <w:lang w:val="sk-SK"/>
        </w:rPr>
      </w:pPr>
      <w:r w:rsidRPr="0078115D">
        <w:rPr>
          <w:b/>
          <w:noProof/>
          <w:color w:val="AE9452"/>
          <w:sz w:val="24"/>
          <w:lang w:val="sk-SK" w:eastAsia="sk-SK"/>
        </w:rPr>
        <w:t>Stojan na slúchadlá</w:t>
      </w:r>
    </w:p>
    <w:p w14:paraId="34EA3C4B" w14:textId="5831727A" w:rsidR="003E2627" w:rsidRPr="0078115D" w:rsidRDefault="00AB2B39" w:rsidP="003E2627">
      <w:pPr>
        <w:pStyle w:val="PredformtovanHTML"/>
        <w:jc w:val="both"/>
        <w:rPr>
          <w:rFonts w:ascii="Arial" w:hAnsi="Arial" w:cs="Arial"/>
          <w:noProof/>
          <w:sz w:val="22"/>
          <w:szCs w:val="22"/>
        </w:rPr>
      </w:pPr>
      <w:r w:rsidRPr="0078115D">
        <w:rPr>
          <w:rStyle w:val="q4iawc"/>
          <w:rFonts w:ascii="Arial" w:hAnsi="Arial" w:cs="Arial"/>
          <w:sz w:val="22"/>
          <w:szCs w:val="22"/>
        </w:rPr>
        <w:t>Drevený stojan na slúchadlá. Optimálna opora pre slúchadlá. Protišmykové filcové pätky</w:t>
      </w:r>
      <w:r w:rsidR="003E2627" w:rsidRPr="0078115D">
        <w:rPr>
          <w:rStyle w:val="q4iawc"/>
          <w:rFonts w:ascii="Arial" w:hAnsi="Arial" w:cs="Arial"/>
          <w:sz w:val="22"/>
          <w:szCs w:val="22"/>
        </w:rPr>
        <w:t>.</w:t>
      </w:r>
      <w:r w:rsidR="003E2627" w:rsidRPr="0078115D">
        <w:rPr>
          <w:rStyle w:val="q4iawc"/>
          <w:sz w:val="22"/>
        </w:rPr>
        <w:t xml:space="preserve"> </w:t>
      </w:r>
      <w:r w:rsidR="003E2627" w:rsidRPr="0078115D">
        <w:rPr>
          <w:rFonts w:ascii="Arial" w:hAnsi="Arial" w:cs="Arial"/>
          <w:sz w:val="22"/>
          <w:szCs w:val="22"/>
        </w:rPr>
        <w:t xml:space="preserve">Odporúčaná cena: </w:t>
      </w:r>
      <w:r w:rsidR="00B14A57" w:rsidRPr="0078115D">
        <w:rPr>
          <w:rFonts w:ascii="Arial" w:hAnsi="Arial" w:cs="Arial"/>
          <w:sz w:val="22"/>
          <w:szCs w:val="22"/>
        </w:rPr>
        <w:t>34</w:t>
      </w:r>
      <w:r w:rsidR="003E2627" w:rsidRPr="0078115D">
        <w:rPr>
          <w:rFonts w:ascii="Arial" w:hAnsi="Arial" w:cs="Arial"/>
          <w:sz w:val="22"/>
          <w:szCs w:val="22"/>
        </w:rPr>
        <w:t>,99 €.</w:t>
      </w:r>
      <w:r w:rsidR="003E2627" w:rsidRPr="0078115D">
        <w:rPr>
          <w:rFonts w:ascii="Arial" w:hAnsi="Arial" w:cs="Arial"/>
          <w:noProof/>
          <w:sz w:val="22"/>
          <w:szCs w:val="22"/>
        </w:rPr>
        <w:t xml:space="preserve"> </w:t>
      </w:r>
    </w:p>
    <w:p w14:paraId="1917DAC5" w14:textId="17D2C9E9" w:rsidR="003E2627" w:rsidRPr="0078115D" w:rsidRDefault="003E2627" w:rsidP="003E2627">
      <w:pPr>
        <w:pStyle w:val="PredformtovanHTML"/>
        <w:jc w:val="both"/>
        <w:rPr>
          <w:rFonts w:ascii="Arial" w:hAnsi="Arial" w:cs="Arial"/>
          <w:noProof/>
          <w:color w:val="AE9452"/>
          <w:sz w:val="22"/>
          <w:szCs w:val="22"/>
        </w:rPr>
      </w:pPr>
    </w:p>
    <w:p w14:paraId="0AF05451" w14:textId="76D73770" w:rsidR="00B10C45" w:rsidRPr="0078115D" w:rsidRDefault="00B10C45" w:rsidP="004C54F4">
      <w:pPr>
        <w:pStyle w:val="PredformtovanHTML"/>
        <w:jc w:val="both"/>
        <w:rPr>
          <w:rStyle w:val="q4iawc"/>
          <w:rFonts w:ascii="Arial" w:hAnsi="Arial" w:cs="Arial"/>
          <w:i/>
          <w:color w:val="AE9452"/>
          <w:sz w:val="22"/>
        </w:rPr>
      </w:pPr>
      <w:r w:rsidRPr="0078115D">
        <w:rPr>
          <w:rStyle w:val="q4iawc"/>
          <w:rFonts w:ascii="Arial" w:hAnsi="Arial" w:cs="Arial"/>
          <w:i/>
          <w:color w:val="AE9452"/>
          <w:sz w:val="22"/>
        </w:rPr>
        <w:t xml:space="preserve">PERFEKTNÝ DIZAJN </w:t>
      </w:r>
    </w:p>
    <w:p w14:paraId="03F68F9B" w14:textId="62DC12BD" w:rsidR="000D2ACA" w:rsidRPr="0078115D" w:rsidRDefault="00B10C45" w:rsidP="004C54F4">
      <w:pPr>
        <w:pStyle w:val="PredformtovanHTML"/>
        <w:jc w:val="both"/>
        <w:rPr>
          <w:rFonts w:ascii="Arial" w:hAnsi="Arial" w:cs="Arial"/>
          <w:i/>
          <w:noProof/>
          <w:color w:val="AE9452"/>
          <w:sz w:val="24"/>
          <w:szCs w:val="22"/>
        </w:rPr>
      </w:pPr>
      <w:r w:rsidRPr="0078115D">
        <w:rPr>
          <w:rStyle w:val="q4iawc"/>
          <w:rFonts w:ascii="Arial" w:hAnsi="Arial" w:cs="Arial"/>
          <w:i/>
          <w:color w:val="AE9452"/>
          <w:sz w:val="22"/>
        </w:rPr>
        <w:t>Od tejto chvíle ich už nemusíte schovávať za zatvorenými dvierkami skriniek.</w:t>
      </w:r>
      <w:r w:rsidRPr="0078115D">
        <w:rPr>
          <w:rStyle w:val="viiyi"/>
          <w:rFonts w:ascii="Arial" w:hAnsi="Arial" w:cs="Arial"/>
          <w:i/>
          <w:color w:val="AE9452"/>
          <w:sz w:val="22"/>
        </w:rPr>
        <w:t xml:space="preserve"> </w:t>
      </w:r>
      <w:r w:rsidRPr="0078115D">
        <w:rPr>
          <w:rStyle w:val="q4iawc"/>
          <w:rFonts w:ascii="Arial" w:hAnsi="Arial" w:cs="Arial"/>
          <w:i/>
          <w:color w:val="AE9452"/>
          <w:sz w:val="22"/>
        </w:rPr>
        <w:t>Lebo technickým vybavením z tejto kolekcie sa vďaka svojmu nadčasovému dizajnu radi pochválite.</w:t>
      </w:r>
    </w:p>
    <w:p w14:paraId="6216FB28" w14:textId="45AD9F7F" w:rsidR="00CE5A02" w:rsidRPr="0078115D" w:rsidRDefault="00736B48" w:rsidP="00037E85">
      <w:pPr>
        <w:pStyle w:val="Bezriadkovania"/>
        <w:ind w:left="0"/>
        <w:rPr>
          <w:rFonts w:cs="Arial"/>
          <w:b/>
          <w:noProof/>
          <w:color w:val="AE9452"/>
          <w:sz w:val="24"/>
          <w:lang w:val="sk-SK" w:eastAsia="sk-SK"/>
        </w:rPr>
      </w:pPr>
      <w:r w:rsidRPr="0078115D">
        <w:rPr>
          <w:noProof/>
          <w:color w:val="AE9452"/>
          <w:lang w:val="sk-SK" w:eastAsia="sk-SK"/>
        </w:rPr>
        <w:drawing>
          <wp:anchor distT="0" distB="0" distL="114300" distR="114300" simplePos="0" relativeHeight="252149760" behindDoc="1" locked="0" layoutInCell="1" allowOverlap="1" wp14:anchorId="447825C1" wp14:editId="442904A7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186180" cy="987425"/>
            <wp:effectExtent l="0" t="0" r="0" b="3175"/>
            <wp:wrapTight wrapText="bothSides">
              <wp:wrapPolygon edited="0">
                <wp:start x="0" y="0"/>
                <wp:lineTo x="0" y="21253"/>
                <wp:lineTo x="21161" y="21253"/>
                <wp:lineTo x="21161" y="0"/>
                <wp:lineTo x="0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8" r="13603" b="15690"/>
                    <a:stretch/>
                  </pic:blipFill>
                  <pic:spPr bwMode="auto">
                    <a:xfrm>
                      <a:off x="0" y="0"/>
                      <a:ext cx="1186180" cy="9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8F951" w14:textId="6EA6E6FF" w:rsidR="00037E85" w:rsidRPr="0078115D" w:rsidRDefault="00B10C45" w:rsidP="00037E85">
      <w:pPr>
        <w:pStyle w:val="Bezriadkovania"/>
        <w:ind w:left="0"/>
        <w:rPr>
          <w:rFonts w:cs="Arial"/>
          <w:b/>
          <w:noProof/>
          <w:color w:val="AE9452"/>
          <w:sz w:val="24"/>
          <w:szCs w:val="22"/>
          <w:lang w:val="sk-SK" w:eastAsia="sk-SK"/>
        </w:rPr>
      </w:pPr>
      <w:r w:rsidRPr="0078115D">
        <w:rPr>
          <w:rFonts w:cs="Arial"/>
          <w:b/>
          <w:noProof/>
          <w:color w:val="AE9452"/>
          <w:sz w:val="24"/>
          <w:szCs w:val="22"/>
          <w:lang w:val="sk-SK" w:eastAsia="sk-SK"/>
        </w:rPr>
        <w:t>Tip na darček</w:t>
      </w:r>
    </w:p>
    <w:p w14:paraId="05A16801" w14:textId="1D72B0CC" w:rsidR="00037E85" w:rsidRPr="0078115D" w:rsidRDefault="00344BFF" w:rsidP="00037E85">
      <w:pPr>
        <w:pStyle w:val="PredformtovanHTML"/>
        <w:jc w:val="both"/>
        <w:rPr>
          <w:rFonts w:ascii="Arial" w:hAnsi="Arial" w:cs="Arial"/>
          <w:sz w:val="22"/>
          <w:szCs w:val="22"/>
        </w:rPr>
      </w:pPr>
      <w:r w:rsidRPr="0078115D">
        <w:rPr>
          <w:noProof/>
        </w:rPr>
        <w:drawing>
          <wp:anchor distT="0" distB="0" distL="114300" distR="114300" simplePos="0" relativeHeight="252150784" behindDoc="1" locked="0" layoutInCell="1" allowOverlap="1" wp14:anchorId="307E6CD8" wp14:editId="6DC333B8">
            <wp:simplePos x="0" y="0"/>
            <wp:positionH relativeFrom="margin">
              <wp:posOffset>4545965</wp:posOffset>
            </wp:positionH>
            <wp:positionV relativeFrom="paragraph">
              <wp:posOffset>296545</wp:posOffset>
            </wp:positionV>
            <wp:extent cx="133794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21" y="21207"/>
                <wp:lineTo x="21221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7"/>
                    <a:stretch/>
                  </pic:blipFill>
                  <pic:spPr bwMode="auto">
                    <a:xfrm>
                      <a:off x="0" y="0"/>
                      <a:ext cx="13379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C45" w:rsidRPr="0078115D">
        <w:rPr>
          <w:rStyle w:val="q4iawc"/>
          <w:rFonts w:ascii="Arial" w:hAnsi="Arial" w:cs="Arial"/>
          <w:sz w:val="22"/>
          <w:szCs w:val="22"/>
        </w:rPr>
        <w:t>Herná minikonzola v retro štýle. Vrátane 158 vintage videohier.</w:t>
      </w:r>
      <w:r w:rsidR="00B10C45" w:rsidRPr="0078115D">
        <w:rPr>
          <w:rStyle w:val="viiyi"/>
          <w:rFonts w:ascii="Arial" w:hAnsi="Arial" w:cs="Arial"/>
          <w:sz w:val="22"/>
          <w:szCs w:val="22"/>
        </w:rPr>
        <w:t xml:space="preserve"> </w:t>
      </w:r>
      <w:r w:rsidR="00B10C45" w:rsidRPr="0078115D">
        <w:rPr>
          <w:rStyle w:val="q4iawc"/>
          <w:rFonts w:ascii="Arial" w:hAnsi="Arial" w:cs="Arial"/>
          <w:sz w:val="22"/>
          <w:szCs w:val="22"/>
        </w:rPr>
        <w:t>Športové, akčné, logické, arkádové, skákacie a závodné hry. Integrovaný reproduktor s reguláciou hlasitosti.</w:t>
      </w:r>
      <w:r w:rsidR="00B10C45" w:rsidRPr="0078115D">
        <w:rPr>
          <w:rStyle w:val="q4iawc"/>
        </w:rPr>
        <w:t xml:space="preserve"> </w:t>
      </w:r>
      <w:r w:rsidR="000F146D" w:rsidRPr="0078115D">
        <w:rPr>
          <w:rFonts w:ascii="Arial" w:hAnsi="Arial" w:cs="Arial"/>
          <w:sz w:val="22"/>
          <w:szCs w:val="22"/>
        </w:rPr>
        <w:t>O</w:t>
      </w:r>
      <w:r w:rsidR="00B14A57" w:rsidRPr="0078115D">
        <w:rPr>
          <w:rFonts w:ascii="Arial" w:hAnsi="Arial" w:cs="Arial"/>
          <w:sz w:val="22"/>
          <w:szCs w:val="22"/>
        </w:rPr>
        <w:t>dporúčaná cena: 19</w:t>
      </w:r>
      <w:r w:rsidR="007A1018" w:rsidRPr="0078115D">
        <w:rPr>
          <w:rFonts w:ascii="Arial" w:hAnsi="Arial" w:cs="Arial"/>
          <w:sz w:val="22"/>
          <w:szCs w:val="22"/>
        </w:rPr>
        <w:t>,99</w:t>
      </w:r>
      <w:r w:rsidR="00037E85" w:rsidRPr="0078115D">
        <w:rPr>
          <w:rFonts w:ascii="Arial" w:hAnsi="Arial" w:cs="Arial"/>
          <w:sz w:val="22"/>
          <w:szCs w:val="22"/>
        </w:rPr>
        <w:t xml:space="preserve"> €.</w:t>
      </w:r>
      <w:r w:rsidR="001C0D0D" w:rsidRPr="0078115D">
        <w:rPr>
          <w:noProof/>
        </w:rPr>
        <w:t xml:space="preserve"> </w:t>
      </w:r>
    </w:p>
    <w:p w14:paraId="65F03C6F" w14:textId="208EB2EB" w:rsidR="00CE5A02" w:rsidRPr="0078115D" w:rsidRDefault="00CE5A02" w:rsidP="00037E85">
      <w:pPr>
        <w:pStyle w:val="PredformtovanHTML"/>
        <w:jc w:val="both"/>
        <w:rPr>
          <w:rFonts w:ascii="Arial" w:hAnsi="Arial" w:cs="Arial"/>
          <w:color w:val="AE9452"/>
          <w:sz w:val="22"/>
          <w:szCs w:val="22"/>
        </w:rPr>
      </w:pPr>
    </w:p>
    <w:p w14:paraId="22C7298A" w14:textId="4DF0CCF2" w:rsidR="00736B48" w:rsidRPr="0078115D" w:rsidRDefault="00B10C45" w:rsidP="001F6D44">
      <w:pPr>
        <w:pStyle w:val="Bezriadkovania"/>
        <w:ind w:left="0"/>
        <w:rPr>
          <w:rFonts w:cs="Arial"/>
          <w:b/>
          <w:noProof/>
          <w:color w:val="AE9452"/>
          <w:sz w:val="24"/>
          <w:lang w:val="sk-SK" w:eastAsia="sk-SK"/>
        </w:rPr>
      </w:pPr>
      <w:r w:rsidRPr="0078115D">
        <w:rPr>
          <w:rFonts w:cs="Arial"/>
          <w:b/>
          <w:noProof/>
          <w:color w:val="AE9452"/>
          <w:sz w:val="24"/>
          <w:lang w:val="sk-SK" w:eastAsia="sk-SK"/>
        </w:rPr>
        <w:t>4 v jednom rade</w:t>
      </w:r>
    </w:p>
    <w:p w14:paraId="08D2A560" w14:textId="6002C89F" w:rsidR="00D01EFC" w:rsidRPr="0078115D" w:rsidRDefault="00344BFF" w:rsidP="001F6D44">
      <w:pPr>
        <w:pStyle w:val="Bezriadkovania"/>
        <w:ind w:left="0"/>
        <w:rPr>
          <w:rFonts w:cs="Arial"/>
          <w:b/>
          <w:noProof/>
          <w:color w:val="966A89"/>
          <w:sz w:val="24"/>
          <w:lang w:val="sk-SK" w:eastAsia="sk-SK"/>
        </w:rPr>
      </w:pPr>
      <w:r>
        <w:rPr>
          <w:rStyle w:val="q4iawc"/>
          <w:lang w:val="sk-SK"/>
        </w:rPr>
        <w:t>Strategická h</w:t>
      </w:r>
      <w:r w:rsidR="00B10C45" w:rsidRPr="0078115D">
        <w:rPr>
          <w:rStyle w:val="q4iawc"/>
          <w:lang w:val="sk-SK"/>
        </w:rPr>
        <w:t xml:space="preserve">ra </w:t>
      </w:r>
      <w:r w:rsidR="00A471D4" w:rsidRPr="0078115D">
        <w:rPr>
          <w:rStyle w:val="q4iawc"/>
          <w:lang w:val="sk-SK"/>
        </w:rPr>
        <w:t>„</w:t>
      </w:r>
      <w:r w:rsidR="00B10C45" w:rsidRPr="0078115D">
        <w:rPr>
          <w:rStyle w:val="q4iawc"/>
          <w:lang w:val="sk-SK"/>
        </w:rPr>
        <w:t>4 v jednom rade</w:t>
      </w:r>
      <w:r w:rsidR="00A471D4" w:rsidRPr="0078115D">
        <w:rPr>
          <w:rStyle w:val="q4iawc"/>
          <w:lang w:val="sk-SK"/>
        </w:rPr>
        <w:t>“</w:t>
      </w:r>
      <w:r w:rsidR="00B10C45" w:rsidRPr="0078115D">
        <w:rPr>
          <w:rStyle w:val="q4iawc"/>
          <w:lang w:val="sk-SK"/>
        </w:rPr>
        <w:t xml:space="preserve"> s drevom zo zodpovedného lesného hospodárstva. Rozvíja logické uvažovanie hravou formou</w:t>
      </w:r>
      <w:r w:rsidR="000D2ACA" w:rsidRPr="0078115D">
        <w:rPr>
          <w:rStyle w:val="q4iawc"/>
          <w:lang w:val="sk-SK"/>
        </w:rPr>
        <w:t>.</w:t>
      </w:r>
      <w:r w:rsidR="00BE0F6A" w:rsidRPr="0078115D">
        <w:rPr>
          <w:rStyle w:val="q4iawc"/>
          <w:lang w:val="sk-SK"/>
        </w:rPr>
        <w:t xml:space="preserve"> </w:t>
      </w:r>
      <w:r w:rsidR="00BE0F6A" w:rsidRPr="0078115D">
        <w:rPr>
          <w:rFonts w:cs="Arial"/>
          <w:szCs w:val="22"/>
          <w:lang w:val="sk-SK"/>
        </w:rPr>
        <w:t xml:space="preserve">Exkluzívne na </w:t>
      </w:r>
      <w:hyperlink r:id="rId20" w:history="1">
        <w:r w:rsidR="00BE0F6A" w:rsidRPr="0078115D">
          <w:rPr>
            <w:rStyle w:val="Hypertextovprepojenie"/>
            <w:rFonts w:cs="Arial"/>
            <w:szCs w:val="22"/>
            <w:lang w:val="sk-SK"/>
          </w:rPr>
          <w:t>www.tchibo.sk</w:t>
        </w:r>
      </w:hyperlink>
      <w:r w:rsidR="00BE0F6A" w:rsidRPr="0078115D">
        <w:rPr>
          <w:rStyle w:val="Hypertextovprepojenie"/>
          <w:rFonts w:cs="Arial"/>
          <w:szCs w:val="22"/>
          <w:u w:val="none"/>
          <w:lang w:val="sk-SK"/>
        </w:rPr>
        <w:t>.</w:t>
      </w:r>
      <w:r w:rsidR="00BE0F6A" w:rsidRPr="0078115D">
        <w:rPr>
          <w:rStyle w:val="q4iawc"/>
          <w:rFonts w:cs="Arial"/>
          <w:lang w:val="sk-SK"/>
        </w:rPr>
        <w:t xml:space="preserve"> </w:t>
      </w:r>
      <w:r w:rsidR="00BE0F6A" w:rsidRPr="0078115D">
        <w:rPr>
          <w:rStyle w:val="q4iawc"/>
          <w:lang w:val="sk-SK"/>
        </w:rPr>
        <w:t xml:space="preserve"> </w:t>
      </w:r>
      <w:r w:rsidR="00D01EFC" w:rsidRPr="0078115D">
        <w:rPr>
          <w:rFonts w:cs="Arial"/>
          <w:szCs w:val="22"/>
          <w:lang w:val="sk-SK"/>
        </w:rPr>
        <w:t xml:space="preserve">Odporúčaná cena: </w:t>
      </w:r>
      <w:r w:rsidR="00B14A57" w:rsidRPr="0078115D">
        <w:rPr>
          <w:rFonts w:cs="Arial"/>
          <w:szCs w:val="22"/>
          <w:lang w:val="sk-SK"/>
        </w:rPr>
        <w:t>19</w:t>
      </w:r>
      <w:r w:rsidR="000F146D" w:rsidRPr="0078115D">
        <w:rPr>
          <w:rFonts w:cs="Arial"/>
          <w:szCs w:val="22"/>
          <w:lang w:val="sk-SK"/>
        </w:rPr>
        <w:t>,9</w:t>
      </w:r>
      <w:r w:rsidR="000D2ACA" w:rsidRPr="0078115D">
        <w:rPr>
          <w:rFonts w:cs="Arial"/>
          <w:szCs w:val="22"/>
          <w:lang w:val="sk-SK"/>
        </w:rPr>
        <w:t>9 €.</w:t>
      </w:r>
    </w:p>
    <w:p w14:paraId="5834E09D" w14:textId="473BFE87" w:rsidR="00B10C45" w:rsidRPr="0078115D" w:rsidRDefault="00B10C45" w:rsidP="00D01EFC">
      <w:pPr>
        <w:pStyle w:val="PredformtovanHTML"/>
        <w:rPr>
          <w:rFonts w:ascii="Arial" w:hAnsi="Arial" w:cs="Arial"/>
          <w:i/>
          <w:noProof/>
          <w:color w:val="966A89"/>
        </w:rPr>
      </w:pPr>
    </w:p>
    <w:p w14:paraId="4CAF7831" w14:textId="0841D720" w:rsidR="0035040F" w:rsidRPr="0078115D" w:rsidRDefault="0035040F" w:rsidP="00344BFF">
      <w:pPr>
        <w:pStyle w:val="Bezriadkovania"/>
        <w:ind w:left="0"/>
        <w:rPr>
          <w:rStyle w:val="q4iawc"/>
          <w:i/>
          <w:color w:val="AE9452"/>
          <w:lang w:val="sk-SK"/>
        </w:rPr>
      </w:pPr>
      <w:r w:rsidRPr="0078115D">
        <w:rPr>
          <w:rStyle w:val="q4iawc"/>
          <w:i/>
          <w:color w:val="AE9452"/>
          <w:lang w:val="sk-SK"/>
        </w:rPr>
        <w:t>PERFEKTNÉ DARČEKY PRE VAŠ</w:t>
      </w:r>
      <w:r w:rsidR="00A471D4" w:rsidRPr="0078115D">
        <w:rPr>
          <w:rStyle w:val="q4iawc"/>
          <w:i/>
          <w:color w:val="AE9452"/>
          <w:lang w:val="sk-SK"/>
        </w:rPr>
        <w:t>ICH</w:t>
      </w:r>
      <w:r w:rsidRPr="0078115D">
        <w:rPr>
          <w:rStyle w:val="q4iawc"/>
          <w:i/>
          <w:color w:val="AE9452"/>
          <w:lang w:val="sk-SK"/>
        </w:rPr>
        <w:t xml:space="preserve"> DOMÁCI</w:t>
      </w:r>
      <w:r w:rsidR="00A471D4" w:rsidRPr="0078115D">
        <w:rPr>
          <w:rStyle w:val="q4iawc"/>
          <w:i/>
          <w:color w:val="AE9452"/>
          <w:lang w:val="sk-SK"/>
        </w:rPr>
        <w:t xml:space="preserve">CH </w:t>
      </w:r>
      <w:r w:rsidRPr="0078115D">
        <w:rPr>
          <w:rStyle w:val="q4iawc"/>
          <w:i/>
          <w:color w:val="AE9452"/>
          <w:lang w:val="sk-SK"/>
        </w:rPr>
        <w:t>M</w:t>
      </w:r>
      <w:r w:rsidR="00A471D4" w:rsidRPr="0078115D">
        <w:rPr>
          <w:rStyle w:val="q4iawc"/>
          <w:i/>
          <w:color w:val="AE9452"/>
          <w:lang w:val="sk-SK"/>
        </w:rPr>
        <w:t>ILÁČIKOV</w:t>
      </w:r>
      <w:r w:rsidR="00A471D4" w:rsidRPr="0078115D">
        <w:rPr>
          <w:rStyle w:val="q4iawc"/>
          <w:i/>
          <w:color w:val="AE9452"/>
          <w:lang w:val="sk-SK"/>
        </w:rPr>
        <w:tab/>
      </w:r>
      <w:r w:rsidRPr="0078115D">
        <w:rPr>
          <w:rStyle w:val="q4iawc"/>
          <w:i/>
          <w:color w:val="AE9452"/>
          <w:lang w:val="sk-SK"/>
        </w:rPr>
        <w:t xml:space="preserve"> </w:t>
      </w:r>
    </w:p>
    <w:p w14:paraId="7834255A" w14:textId="3CFC975B" w:rsidR="0076686D" w:rsidRPr="0078115D" w:rsidRDefault="00736B48" w:rsidP="00344BFF">
      <w:pPr>
        <w:pStyle w:val="Bezriadkovania"/>
        <w:ind w:left="0"/>
        <w:rPr>
          <w:rStyle w:val="q4iawc"/>
          <w:i/>
          <w:color w:val="AE9452"/>
          <w:lang w:val="sk-SK"/>
        </w:rPr>
      </w:pPr>
      <w:r w:rsidRPr="0078115D">
        <w:rPr>
          <w:noProof/>
          <w:color w:val="AE9452"/>
          <w:lang w:val="sk-SK" w:eastAsia="sk-SK"/>
        </w:rPr>
        <w:drawing>
          <wp:anchor distT="0" distB="0" distL="114300" distR="114300" simplePos="0" relativeHeight="252151808" behindDoc="1" locked="0" layoutInCell="1" allowOverlap="1" wp14:anchorId="43849139" wp14:editId="1F4B5548">
            <wp:simplePos x="0" y="0"/>
            <wp:positionH relativeFrom="margin">
              <wp:posOffset>3848100</wp:posOffset>
            </wp:positionH>
            <wp:positionV relativeFrom="paragraph">
              <wp:posOffset>217170</wp:posOffset>
            </wp:positionV>
            <wp:extent cx="1873885" cy="1849120"/>
            <wp:effectExtent l="0" t="0" r="0" b="0"/>
            <wp:wrapTight wrapText="bothSides">
              <wp:wrapPolygon edited="0">
                <wp:start x="0" y="0"/>
                <wp:lineTo x="0" y="21363"/>
                <wp:lineTo x="21300" y="21363"/>
                <wp:lineTo x="21300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1" t="17490" r="10128"/>
                    <a:stretch/>
                  </pic:blipFill>
                  <pic:spPr bwMode="auto">
                    <a:xfrm>
                      <a:off x="0" y="0"/>
                      <a:ext cx="1873885" cy="1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40F" w:rsidRPr="0078115D">
        <w:rPr>
          <w:rStyle w:val="q4iawc"/>
          <w:i/>
          <w:color w:val="AE9452"/>
          <w:lang w:val="sk-SK"/>
        </w:rPr>
        <w:t xml:space="preserve">Na Vianoce nesmieme zabudnúť ani na našich domácich miláčikov. Preto </w:t>
      </w:r>
      <w:r w:rsidR="00344BFF">
        <w:rPr>
          <w:rStyle w:val="q4iawc"/>
          <w:i/>
          <w:color w:val="AE9452"/>
          <w:lang w:val="sk-SK"/>
        </w:rPr>
        <w:t xml:space="preserve">Tchibo </w:t>
      </w:r>
      <w:r w:rsidR="0035040F" w:rsidRPr="0078115D">
        <w:rPr>
          <w:rStyle w:val="q4iawc"/>
          <w:i/>
          <w:color w:val="AE9452"/>
          <w:lang w:val="sk-SK"/>
        </w:rPr>
        <w:t>pre vás pripravil</w:t>
      </w:r>
      <w:r w:rsidR="00344BFF">
        <w:rPr>
          <w:rStyle w:val="q4iawc"/>
          <w:i/>
          <w:color w:val="AE9452"/>
          <w:lang w:val="sk-SK"/>
        </w:rPr>
        <w:t>o</w:t>
      </w:r>
      <w:r w:rsidR="0035040F" w:rsidRPr="0078115D">
        <w:rPr>
          <w:rStyle w:val="q4iawc"/>
          <w:i/>
          <w:color w:val="AE9452"/>
          <w:lang w:val="sk-SK"/>
        </w:rPr>
        <w:t xml:space="preserve"> výber doplnkov, s ktorými budú vaši štvornohí kamaráti skvele vybavení.</w:t>
      </w:r>
    </w:p>
    <w:p w14:paraId="70DF96F7" w14:textId="40D27354" w:rsidR="0035040F" w:rsidRPr="0078115D" w:rsidRDefault="0035040F" w:rsidP="00D01EFC">
      <w:pPr>
        <w:pStyle w:val="Bezriadkovania"/>
        <w:ind w:left="0"/>
        <w:rPr>
          <w:rFonts w:cs="Arial"/>
          <w:b/>
          <w:color w:val="AE9452"/>
          <w:sz w:val="24"/>
          <w:szCs w:val="22"/>
          <w:lang w:val="sk-SK"/>
        </w:rPr>
      </w:pPr>
    </w:p>
    <w:p w14:paraId="44A15DE5" w14:textId="33EA956B" w:rsidR="00AC678B" w:rsidRPr="0078115D" w:rsidRDefault="0035040F" w:rsidP="00AC678B">
      <w:pPr>
        <w:pStyle w:val="Bezriadkovania"/>
        <w:ind w:left="0"/>
        <w:rPr>
          <w:rFonts w:cs="Arial"/>
          <w:b/>
          <w:i/>
          <w:color w:val="AE9452"/>
          <w:sz w:val="28"/>
          <w:lang w:val="sk-SK"/>
        </w:rPr>
      </w:pPr>
      <w:r w:rsidRPr="0078115D">
        <w:rPr>
          <w:b/>
          <w:noProof/>
          <w:color w:val="AE9452"/>
          <w:sz w:val="24"/>
          <w:lang w:val="sk-SK" w:eastAsia="sk-SK"/>
        </w:rPr>
        <w:t>Kabátik pre vášho miláčika</w:t>
      </w:r>
      <w:r w:rsidR="00736B48" w:rsidRPr="0078115D">
        <w:rPr>
          <w:noProof/>
          <w:color w:val="AE9452"/>
          <w:lang w:val="sk-SK" w:eastAsia="sk-SK"/>
        </w:rPr>
        <w:t xml:space="preserve"> </w:t>
      </w:r>
    </w:p>
    <w:p w14:paraId="7D9BE3C4" w14:textId="69288BBD" w:rsidR="00AC678B" w:rsidRPr="0078115D" w:rsidRDefault="0035040F" w:rsidP="00AC678B">
      <w:pPr>
        <w:pStyle w:val="Bezriadkovania"/>
        <w:ind w:left="0"/>
        <w:rPr>
          <w:rFonts w:cs="Arial"/>
          <w:noProof/>
          <w:lang w:val="sk-SK"/>
        </w:rPr>
      </w:pPr>
      <w:r w:rsidRPr="0078115D">
        <w:rPr>
          <w:rStyle w:val="q4iawc"/>
          <w:lang w:val="sk-SK"/>
        </w:rPr>
        <w:t>Kabátik pre psov s recyklovaným materiálom. Optimálne sedí vďaka popruhu cez brucho so zapínaním na suchý zips.</w:t>
      </w:r>
      <w:r w:rsidRPr="0078115D">
        <w:rPr>
          <w:rStyle w:val="viiyi"/>
          <w:lang w:val="sk-SK"/>
        </w:rPr>
        <w:t xml:space="preserve"> </w:t>
      </w:r>
      <w:r w:rsidRPr="0078115D">
        <w:rPr>
          <w:rStyle w:val="q4iawc"/>
          <w:lang w:val="sk-SK"/>
        </w:rPr>
        <w:t>Elastický, odolný materiál.</w:t>
      </w:r>
      <w:r w:rsidRPr="0078115D">
        <w:rPr>
          <w:rStyle w:val="viiyi"/>
          <w:lang w:val="sk-SK"/>
        </w:rPr>
        <w:t xml:space="preserve"> </w:t>
      </w:r>
      <w:r w:rsidRPr="0078115D">
        <w:rPr>
          <w:rStyle w:val="q4iawc"/>
          <w:lang w:val="sk-SK"/>
        </w:rPr>
        <w:t xml:space="preserve">S reflexnými prvkami. </w:t>
      </w:r>
      <w:r w:rsidRPr="0078115D">
        <w:rPr>
          <w:rFonts w:cs="Arial"/>
          <w:szCs w:val="22"/>
          <w:lang w:val="sk-SK"/>
        </w:rPr>
        <w:t xml:space="preserve">Exkluzívne na </w:t>
      </w:r>
      <w:hyperlink r:id="rId22" w:history="1">
        <w:r w:rsidRPr="0078115D">
          <w:rPr>
            <w:rStyle w:val="Hypertextovprepojenie"/>
            <w:rFonts w:cs="Arial"/>
            <w:szCs w:val="22"/>
            <w:lang w:val="sk-SK"/>
          </w:rPr>
          <w:t>www.tchibo.sk</w:t>
        </w:r>
      </w:hyperlink>
      <w:r w:rsidRPr="0078115D">
        <w:rPr>
          <w:rStyle w:val="Hypertextovprepojenie"/>
          <w:rFonts w:cs="Arial"/>
          <w:szCs w:val="22"/>
          <w:u w:val="none"/>
          <w:lang w:val="sk-SK"/>
        </w:rPr>
        <w:t>.</w:t>
      </w:r>
      <w:r w:rsidRPr="0078115D">
        <w:rPr>
          <w:rStyle w:val="q4iawc"/>
          <w:rFonts w:cs="Arial"/>
          <w:lang w:val="sk-SK"/>
        </w:rPr>
        <w:t xml:space="preserve"> </w:t>
      </w:r>
      <w:r w:rsidRPr="0078115D">
        <w:rPr>
          <w:rStyle w:val="q4iawc"/>
          <w:lang w:val="sk-SK"/>
        </w:rPr>
        <w:t xml:space="preserve"> </w:t>
      </w:r>
      <w:r w:rsidR="00AB3627" w:rsidRPr="0078115D">
        <w:rPr>
          <w:rFonts w:cs="Arial"/>
          <w:lang w:val="sk-SK"/>
        </w:rPr>
        <w:t>Odporúčaná cena</w:t>
      </w:r>
      <w:r w:rsidR="00AC678B" w:rsidRPr="0078115D">
        <w:rPr>
          <w:rFonts w:cs="Arial"/>
          <w:lang w:val="sk-SK"/>
        </w:rPr>
        <w:t xml:space="preserve">: </w:t>
      </w:r>
      <w:r w:rsidR="00B14A57" w:rsidRPr="0078115D">
        <w:rPr>
          <w:rFonts w:cs="Arial"/>
          <w:lang w:val="sk-SK"/>
        </w:rPr>
        <w:t>29</w:t>
      </w:r>
      <w:r w:rsidR="000F146D" w:rsidRPr="0078115D">
        <w:rPr>
          <w:rFonts w:cs="Arial"/>
          <w:lang w:val="sk-SK"/>
        </w:rPr>
        <w:t>,9</w:t>
      </w:r>
      <w:r w:rsidR="00B14A57" w:rsidRPr="0078115D">
        <w:rPr>
          <w:rFonts w:cs="Arial"/>
          <w:lang w:val="sk-SK"/>
        </w:rPr>
        <w:t>9</w:t>
      </w:r>
      <w:r w:rsidR="00AB3627" w:rsidRPr="0078115D">
        <w:rPr>
          <w:rFonts w:cs="Arial"/>
          <w:lang w:val="sk-SK"/>
        </w:rPr>
        <w:t xml:space="preserve"> €</w:t>
      </w:r>
      <w:r w:rsidR="00AC678B" w:rsidRPr="0078115D">
        <w:rPr>
          <w:rFonts w:cs="Arial"/>
          <w:lang w:val="sk-SK"/>
        </w:rPr>
        <w:t>.</w:t>
      </w:r>
      <w:r w:rsidR="00AC678B" w:rsidRPr="0078115D">
        <w:rPr>
          <w:rFonts w:cs="Arial"/>
          <w:noProof/>
          <w:lang w:val="sk-SK"/>
        </w:rPr>
        <w:t xml:space="preserve"> </w:t>
      </w:r>
    </w:p>
    <w:p w14:paraId="3D51BA50" w14:textId="50A00F5A" w:rsidR="000739CF" w:rsidRPr="0078115D" w:rsidRDefault="000739CF" w:rsidP="000D2ACA">
      <w:pPr>
        <w:pStyle w:val="Bezriadkovania"/>
        <w:ind w:left="0"/>
        <w:rPr>
          <w:rFonts w:cs="Arial"/>
          <w:noProof/>
          <w:lang w:val="sk-SK"/>
        </w:rPr>
      </w:pPr>
      <w:bookmarkStart w:id="0" w:name="_Hlk105072175"/>
    </w:p>
    <w:p w14:paraId="257780A8" w14:textId="4E931831" w:rsidR="005A1965" w:rsidRPr="0078115D" w:rsidRDefault="0035040F" w:rsidP="005A1965">
      <w:pPr>
        <w:pStyle w:val="Bezriadkovania"/>
        <w:ind w:left="0"/>
        <w:rPr>
          <w:rFonts w:cs="Arial"/>
          <w:b/>
          <w:i/>
          <w:color w:val="F90505"/>
          <w:sz w:val="28"/>
          <w:lang w:val="sk-SK"/>
        </w:rPr>
      </w:pPr>
      <w:r w:rsidRPr="0078115D">
        <w:rPr>
          <w:b/>
          <w:noProof/>
          <w:color w:val="AE9452"/>
          <w:sz w:val="24"/>
          <w:lang w:val="sk-SK" w:eastAsia="sk-SK"/>
        </w:rPr>
        <w:t>Lietajúci tanier</w:t>
      </w:r>
    </w:p>
    <w:p w14:paraId="1BB104CB" w14:textId="05DB866C" w:rsidR="005A1965" w:rsidRPr="0078115D" w:rsidRDefault="0035040F" w:rsidP="005A1965">
      <w:pPr>
        <w:pStyle w:val="Bezriadkovania"/>
        <w:ind w:left="0"/>
        <w:rPr>
          <w:rFonts w:cs="Arial"/>
          <w:szCs w:val="22"/>
          <w:lang w:val="sk-SK"/>
        </w:rPr>
      </w:pPr>
      <w:r w:rsidRPr="0078115D">
        <w:rPr>
          <w:rStyle w:val="q4iawc"/>
          <w:lang w:val="sk-SK"/>
        </w:rPr>
        <w:t>Lietajúci tanier pre psy. Pláva na hladine.</w:t>
      </w:r>
      <w:r w:rsidRPr="0078115D">
        <w:rPr>
          <w:rStyle w:val="viiyi"/>
          <w:lang w:val="sk-SK"/>
        </w:rPr>
        <w:t xml:space="preserve"> </w:t>
      </w:r>
      <w:r w:rsidRPr="0078115D">
        <w:rPr>
          <w:rStyle w:val="q4iawc"/>
          <w:lang w:val="sk-SK"/>
        </w:rPr>
        <w:t>Ľahko sa chytá. Dobrá viditeľnosť.</w:t>
      </w:r>
      <w:r w:rsidRPr="0078115D">
        <w:rPr>
          <w:rStyle w:val="viiyi"/>
          <w:lang w:val="sk-SK"/>
        </w:rPr>
        <w:t xml:space="preserve"> </w:t>
      </w:r>
      <w:r w:rsidRPr="0078115D">
        <w:rPr>
          <w:rStyle w:val="q4iawc"/>
          <w:lang w:val="sk-SK"/>
        </w:rPr>
        <w:t xml:space="preserve">Ľahko sa čistí. </w:t>
      </w:r>
      <w:r w:rsidRPr="0078115D">
        <w:rPr>
          <w:rFonts w:cs="Arial"/>
          <w:szCs w:val="22"/>
          <w:lang w:val="sk-SK"/>
        </w:rPr>
        <w:t xml:space="preserve">Exkluzívne na </w:t>
      </w:r>
      <w:hyperlink r:id="rId23" w:history="1">
        <w:r w:rsidRPr="0078115D">
          <w:rPr>
            <w:rStyle w:val="Hypertextovprepojenie"/>
            <w:rFonts w:cs="Arial"/>
            <w:szCs w:val="22"/>
            <w:lang w:val="sk-SK"/>
          </w:rPr>
          <w:t>www.tchibo.sk</w:t>
        </w:r>
      </w:hyperlink>
      <w:r w:rsidRPr="0078115D">
        <w:rPr>
          <w:rStyle w:val="Hypertextovprepojenie"/>
          <w:rFonts w:cs="Arial"/>
          <w:szCs w:val="22"/>
          <w:u w:val="none"/>
          <w:lang w:val="sk-SK"/>
        </w:rPr>
        <w:t>.</w:t>
      </w:r>
      <w:r w:rsidRPr="0078115D">
        <w:rPr>
          <w:rStyle w:val="q4iawc"/>
          <w:rFonts w:cs="Arial"/>
          <w:lang w:val="sk-SK"/>
        </w:rPr>
        <w:t xml:space="preserve"> </w:t>
      </w:r>
      <w:r w:rsidRPr="0078115D">
        <w:rPr>
          <w:rStyle w:val="q4iawc"/>
          <w:lang w:val="sk-SK"/>
        </w:rPr>
        <w:t xml:space="preserve"> </w:t>
      </w:r>
      <w:r w:rsidR="005A1965" w:rsidRPr="0078115D">
        <w:rPr>
          <w:rFonts w:cs="Arial"/>
          <w:szCs w:val="22"/>
          <w:lang w:val="sk-SK"/>
        </w:rPr>
        <w:t xml:space="preserve">Odporúčaná cena: </w:t>
      </w:r>
      <w:r w:rsidR="0055713B" w:rsidRPr="0078115D">
        <w:rPr>
          <w:rFonts w:cs="Arial"/>
          <w:szCs w:val="22"/>
          <w:lang w:val="sk-SK"/>
        </w:rPr>
        <w:t>9</w:t>
      </w:r>
      <w:r w:rsidR="005A1965" w:rsidRPr="0078115D">
        <w:rPr>
          <w:rFonts w:cs="Arial"/>
          <w:szCs w:val="22"/>
          <w:lang w:val="sk-SK"/>
        </w:rPr>
        <w:t>,99 €.</w:t>
      </w:r>
    </w:p>
    <w:p w14:paraId="164CB14F" w14:textId="0E5ED1EF" w:rsidR="0035040F" w:rsidRPr="0078115D" w:rsidRDefault="0035040F" w:rsidP="005A1965">
      <w:pPr>
        <w:pStyle w:val="Bezriadkovania"/>
        <w:ind w:left="0"/>
        <w:rPr>
          <w:rFonts w:cs="Arial"/>
          <w:szCs w:val="22"/>
          <w:lang w:val="sk-SK"/>
        </w:rPr>
      </w:pPr>
    </w:p>
    <w:p w14:paraId="50DC0ADA" w14:textId="6678F02C" w:rsidR="0035040F" w:rsidRPr="0078115D" w:rsidRDefault="0035040F" w:rsidP="005A1965">
      <w:pPr>
        <w:pStyle w:val="Bezriadkovania"/>
        <w:ind w:left="0"/>
        <w:rPr>
          <w:rStyle w:val="q4iawc"/>
          <w:b/>
          <w:color w:val="AE9452"/>
          <w:sz w:val="24"/>
          <w:lang w:val="sk-SK"/>
        </w:rPr>
      </w:pPr>
      <w:r w:rsidRPr="0078115D">
        <w:rPr>
          <w:rStyle w:val="q4iawc"/>
          <w:b/>
          <w:color w:val="AE9452"/>
          <w:sz w:val="24"/>
          <w:lang w:val="sk-SK"/>
        </w:rPr>
        <w:t>Hračka s maškrtami</w:t>
      </w:r>
    </w:p>
    <w:p w14:paraId="173AE4AA" w14:textId="0DB7270F" w:rsidR="0035040F" w:rsidRPr="0078115D" w:rsidRDefault="00C06C7F" w:rsidP="005A1965">
      <w:pPr>
        <w:pStyle w:val="Bezriadkovania"/>
        <w:ind w:left="0"/>
        <w:rPr>
          <w:rFonts w:cs="Arial"/>
          <w:szCs w:val="22"/>
          <w:lang w:val="sk-SK"/>
        </w:rPr>
      </w:pPr>
      <w:r w:rsidRPr="0078115D">
        <w:rPr>
          <w:noProof/>
          <w:lang w:val="sk-SK" w:eastAsia="sk-SK"/>
        </w:rPr>
        <w:drawing>
          <wp:anchor distT="0" distB="0" distL="114300" distR="114300" simplePos="0" relativeHeight="252153856" behindDoc="1" locked="0" layoutInCell="1" allowOverlap="1" wp14:anchorId="2FE3F7C3" wp14:editId="4B53FED3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2171700" cy="1448435"/>
            <wp:effectExtent l="0" t="0" r="0" b="0"/>
            <wp:wrapTight wrapText="bothSides">
              <wp:wrapPolygon edited="0">
                <wp:start x="0" y="0"/>
                <wp:lineTo x="0" y="21306"/>
                <wp:lineTo x="21411" y="21306"/>
                <wp:lineTo x="21411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40F" w:rsidRPr="0078115D">
        <w:rPr>
          <w:rStyle w:val="q4iawc"/>
          <w:lang w:val="sk-SK"/>
        </w:rPr>
        <w:t xml:space="preserve">Hračka pre psov </w:t>
      </w:r>
      <w:r w:rsidR="00AA5862" w:rsidRPr="0078115D">
        <w:rPr>
          <w:rStyle w:val="q4iawc"/>
          <w:lang w:val="sk-SK"/>
        </w:rPr>
        <w:t>„</w:t>
      </w:r>
      <w:r w:rsidR="0035040F" w:rsidRPr="0078115D">
        <w:rPr>
          <w:rStyle w:val="q4iawc"/>
          <w:lang w:val="sk-SK"/>
        </w:rPr>
        <w:t>Snackball</w:t>
      </w:r>
      <w:r w:rsidR="00AA5862" w:rsidRPr="0078115D">
        <w:rPr>
          <w:rStyle w:val="q4iawc"/>
          <w:lang w:val="sk-SK"/>
        </w:rPr>
        <w:t>“</w:t>
      </w:r>
      <w:r w:rsidR="0035040F" w:rsidRPr="0078115D">
        <w:rPr>
          <w:rStyle w:val="q4iawc"/>
          <w:lang w:val="sk-SK"/>
        </w:rPr>
        <w:t>. Dávkovač mašk</w:t>
      </w:r>
      <w:r w:rsidR="00AA5862" w:rsidRPr="0078115D">
        <w:rPr>
          <w:rStyle w:val="q4iawc"/>
          <w:lang w:val="sk-SK"/>
        </w:rPr>
        <w:t>ŕt</w:t>
      </w:r>
      <w:r w:rsidR="0035040F" w:rsidRPr="0078115D">
        <w:rPr>
          <w:rStyle w:val="q4iawc"/>
          <w:lang w:val="sk-SK"/>
        </w:rPr>
        <w:t>.</w:t>
      </w:r>
      <w:r w:rsidR="0035040F" w:rsidRPr="0078115D">
        <w:rPr>
          <w:rStyle w:val="viiyi"/>
          <w:lang w:val="sk-SK"/>
        </w:rPr>
        <w:t xml:space="preserve"> </w:t>
      </w:r>
      <w:r w:rsidR="0035040F" w:rsidRPr="0078115D">
        <w:rPr>
          <w:rStyle w:val="q4iawc"/>
          <w:lang w:val="sk-SK"/>
        </w:rPr>
        <w:t>Perfektn</w:t>
      </w:r>
      <w:r w:rsidR="00AA5862" w:rsidRPr="0078115D">
        <w:rPr>
          <w:rStyle w:val="q4iawc"/>
          <w:lang w:val="sk-SK"/>
        </w:rPr>
        <w:t>á</w:t>
      </w:r>
      <w:r w:rsidR="0035040F" w:rsidRPr="0078115D">
        <w:rPr>
          <w:rStyle w:val="q4iawc"/>
          <w:lang w:val="sk-SK"/>
        </w:rPr>
        <w:t xml:space="preserve"> na hádzanie a aportovanie.</w:t>
      </w:r>
      <w:r w:rsidR="0035040F" w:rsidRPr="0078115D">
        <w:rPr>
          <w:rStyle w:val="viiyi"/>
          <w:lang w:val="sk-SK"/>
        </w:rPr>
        <w:t xml:space="preserve"> </w:t>
      </w:r>
      <w:r w:rsidR="0035040F" w:rsidRPr="0078115D">
        <w:rPr>
          <w:rStyle w:val="q4iawc"/>
          <w:lang w:val="sk-SK"/>
        </w:rPr>
        <w:t xml:space="preserve">Labyrint s maškrtami vo vnútri. </w:t>
      </w:r>
      <w:r w:rsidR="0035040F" w:rsidRPr="0078115D">
        <w:rPr>
          <w:rFonts w:cs="Arial"/>
          <w:szCs w:val="22"/>
          <w:lang w:val="sk-SK"/>
        </w:rPr>
        <w:t xml:space="preserve">Exkluzívne na </w:t>
      </w:r>
      <w:hyperlink r:id="rId25" w:history="1">
        <w:r w:rsidR="0035040F" w:rsidRPr="0078115D">
          <w:rPr>
            <w:rStyle w:val="Hypertextovprepojenie"/>
            <w:rFonts w:cs="Arial"/>
            <w:szCs w:val="22"/>
            <w:lang w:val="sk-SK"/>
          </w:rPr>
          <w:t>www.tchibo.sk</w:t>
        </w:r>
      </w:hyperlink>
      <w:r w:rsidR="0035040F" w:rsidRPr="0078115D">
        <w:rPr>
          <w:rStyle w:val="Hypertextovprepojenie"/>
          <w:rFonts w:cs="Arial"/>
          <w:szCs w:val="22"/>
          <w:u w:val="none"/>
          <w:lang w:val="sk-SK"/>
        </w:rPr>
        <w:t>.</w:t>
      </w:r>
      <w:r w:rsidR="0035040F" w:rsidRPr="0078115D">
        <w:rPr>
          <w:rStyle w:val="q4iawc"/>
          <w:rFonts w:cs="Arial"/>
          <w:lang w:val="sk-SK"/>
        </w:rPr>
        <w:t xml:space="preserve"> </w:t>
      </w:r>
      <w:r w:rsidR="0035040F" w:rsidRPr="0078115D">
        <w:rPr>
          <w:rStyle w:val="q4iawc"/>
          <w:lang w:val="sk-SK"/>
        </w:rPr>
        <w:t xml:space="preserve"> </w:t>
      </w:r>
      <w:r w:rsidR="0035040F" w:rsidRPr="0078115D">
        <w:rPr>
          <w:rFonts w:cs="Arial"/>
          <w:szCs w:val="22"/>
          <w:lang w:val="sk-SK"/>
        </w:rPr>
        <w:t xml:space="preserve">Odporúčaná cena: </w:t>
      </w:r>
      <w:r w:rsidR="00135F8D" w:rsidRPr="0078115D">
        <w:rPr>
          <w:rFonts w:cs="Arial"/>
          <w:szCs w:val="22"/>
          <w:lang w:val="sk-SK"/>
        </w:rPr>
        <w:t>8</w:t>
      </w:r>
      <w:r w:rsidR="0035040F" w:rsidRPr="0078115D">
        <w:rPr>
          <w:rFonts w:cs="Arial"/>
          <w:szCs w:val="22"/>
          <w:lang w:val="sk-SK"/>
        </w:rPr>
        <w:t>,99 €.</w:t>
      </w:r>
    </w:p>
    <w:p w14:paraId="73D85BE5" w14:textId="45273F60" w:rsidR="0035040F" w:rsidRPr="0078115D" w:rsidRDefault="0035040F" w:rsidP="0035040F">
      <w:pPr>
        <w:pStyle w:val="Bezriadkovania"/>
        <w:ind w:left="0"/>
        <w:rPr>
          <w:rFonts w:cs="Arial"/>
          <w:noProof/>
          <w:lang w:val="sk-SK"/>
        </w:rPr>
      </w:pPr>
    </w:p>
    <w:p w14:paraId="1A077514" w14:textId="630F6BB2" w:rsidR="0035040F" w:rsidRPr="0078115D" w:rsidRDefault="0035040F" w:rsidP="0035040F">
      <w:pPr>
        <w:pStyle w:val="Bezriadkovania"/>
        <w:ind w:left="0"/>
        <w:rPr>
          <w:rStyle w:val="q4iawc"/>
          <w:b/>
          <w:color w:val="AE9452"/>
          <w:sz w:val="24"/>
          <w:lang w:val="sk-SK"/>
        </w:rPr>
      </w:pPr>
      <w:r w:rsidRPr="0078115D">
        <w:rPr>
          <w:rStyle w:val="q4iawc"/>
          <w:b/>
          <w:color w:val="AE9452"/>
          <w:sz w:val="24"/>
          <w:lang w:val="sk-SK"/>
        </w:rPr>
        <w:t>Mačací pelech</w:t>
      </w:r>
    </w:p>
    <w:p w14:paraId="13EDA2D3" w14:textId="59B2A051" w:rsidR="005A1965" w:rsidRDefault="0035040F" w:rsidP="00A726BE">
      <w:pPr>
        <w:pStyle w:val="Bezriadkovania"/>
        <w:ind w:left="0"/>
        <w:rPr>
          <w:rFonts w:cs="Arial"/>
          <w:szCs w:val="22"/>
          <w:lang w:val="sk-SK"/>
        </w:rPr>
      </w:pPr>
      <w:r w:rsidRPr="0078115D">
        <w:rPr>
          <w:rStyle w:val="q4iawc"/>
          <w:lang w:val="sk-SK"/>
        </w:rPr>
        <w:t>Pelech pre mačky</w:t>
      </w:r>
      <w:r w:rsidR="00E70EAF">
        <w:rPr>
          <w:rStyle w:val="q4iawc"/>
          <w:lang w:val="sk-SK"/>
        </w:rPr>
        <w:t xml:space="preserve"> -</w:t>
      </w:r>
      <w:r w:rsidRPr="0078115D">
        <w:rPr>
          <w:rStyle w:val="q4iawc"/>
          <w:lang w:val="sk-SK"/>
        </w:rPr>
        <w:t xml:space="preserve"> s vankúšikom s recyklovaným materiálom. Vysoký komfort a ochrana pred chladom. Tvarovo stabilný a nenáročný na údržbu. </w:t>
      </w:r>
      <w:r w:rsidRPr="0078115D">
        <w:rPr>
          <w:rFonts w:cs="Arial"/>
          <w:szCs w:val="22"/>
          <w:lang w:val="sk-SK"/>
        </w:rPr>
        <w:t xml:space="preserve">Exkluzívne na </w:t>
      </w:r>
      <w:hyperlink r:id="rId26" w:history="1">
        <w:r w:rsidRPr="0078115D">
          <w:rPr>
            <w:rStyle w:val="Hypertextovprepojenie"/>
            <w:rFonts w:cs="Arial"/>
            <w:szCs w:val="22"/>
            <w:lang w:val="sk-SK"/>
          </w:rPr>
          <w:t>www.tchibo.sk</w:t>
        </w:r>
      </w:hyperlink>
      <w:r w:rsidRPr="0078115D">
        <w:rPr>
          <w:rStyle w:val="Hypertextovprepojenie"/>
          <w:rFonts w:cs="Arial"/>
          <w:szCs w:val="22"/>
          <w:u w:val="none"/>
          <w:lang w:val="sk-SK"/>
        </w:rPr>
        <w:t>.</w:t>
      </w:r>
      <w:r w:rsidRPr="0078115D">
        <w:rPr>
          <w:rStyle w:val="q4iawc"/>
          <w:rFonts w:cs="Arial"/>
          <w:lang w:val="sk-SK"/>
        </w:rPr>
        <w:t xml:space="preserve"> </w:t>
      </w:r>
      <w:r w:rsidRPr="0078115D">
        <w:rPr>
          <w:rStyle w:val="q4iawc"/>
          <w:lang w:val="sk-SK"/>
        </w:rPr>
        <w:t xml:space="preserve"> </w:t>
      </w:r>
      <w:r w:rsidRPr="0078115D">
        <w:rPr>
          <w:rFonts w:cs="Arial"/>
          <w:szCs w:val="22"/>
          <w:lang w:val="sk-SK"/>
        </w:rPr>
        <w:t xml:space="preserve">Odporúčaná cena: </w:t>
      </w:r>
      <w:r w:rsidR="00135F8D" w:rsidRPr="0078115D">
        <w:rPr>
          <w:rFonts w:cs="Arial"/>
          <w:szCs w:val="22"/>
          <w:lang w:val="sk-SK"/>
        </w:rPr>
        <w:t>22</w:t>
      </w:r>
      <w:r w:rsidR="00A726BE" w:rsidRPr="0078115D">
        <w:rPr>
          <w:rFonts w:cs="Arial"/>
          <w:szCs w:val="22"/>
          <w:lang w:val="sk-SK"/>
        </w:rPr>
        <w:t>,99 €</w:t>
      </w:r>
      <w:r w:rsidR="00E70EAF">
        <w:rPr>
          <w:rFonts w:cs="Arial"/>
          <w:szCs w:val="22"/>
          <w:lang w:val="sk-SK"/>
        </w:rPr>
        <w:t>.</w:t>
      </w:r>
    </w:p>
    <w:p w14:paraId="5576E29C" w14:textId="77777777" w:rsidR="00E70EAF" w:rsidRDefault="00E70EAF">
      <w:pPr>
        <w:rPr>
          <w:rFonts w:ascii="Arial" w:eastAsia="Calibri" w:hAnsi="Arial" w:cs="Arial"/>
          <w:b/>
          <w:sz w:val="20"/>
          <w:szCs w:val="20"/>
          <w:u w:val="single"/>
          <w:lang w:eastAsia="cs-CZ"/>
        </w:rPr>
      </w:pPr>
      <w:r>
        <w:rPr>
          <w:rFonts w:eastAsia="Calibri" w:cs="Arial"/>
          <w:b/>
          <w:sz w:val="20"/>
          <w:u w:val="single"/>
        </w:rPr>
        <w:br w:type="page"/>
      </w:r>
    </w:p>
    <w:p w14:paraId="599FC8EC" w14:textId="04BCAE49" w:rsidR="0077677E" w:rsidRPr="0078115D" w:rsidRDefault="0077677E" w:rsidP="0077677E">
      <w:pPr>
        <w:pStyle w:val="Bezriadkovania"/>
        <w:spacing w:line="276" w:lineRule="auto"/>
        <w:ind w:left="0"/>
        <w:rPr>
          <w:rFonts w:cs="Arial"/>
          <w:sz w:val="24"/>
          <w:szCs w:val="24"/>
          <w:lang w:val="sk-SK"/>
        </w:rPr>
      </w:pPr>
      <w:r w:rsidRPr="0078115D">
        <w:rPr>
          <w:rFonts w:eastAsia="Calibri" w:cs="Arial"/>
          <w:b/>
          <w:sz w:val="20"/>
          <w:u w:val="single"/>
          <w:lang w:val="sk-SK"/>
        </w:rPr>
        <w:lastRenderedPageBreak/>
        <w:t>Užitočné informácie o spoločnosti Tchibo</w:t>
      </w:r>
    </w:p>
    <w:p w14:paraId="61EBF3CD" w14:textId="0B0A24E9" w:rsidR="0077677E" w:rsidRPr="0078115D" w:rsidRDefault="0077677E" w:rsidP="0077677E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78115D">
        <w:rPr>
          <w:rFonts w:ascii="Arial" w:eastAsia="Calibri" w:hAnsi="Arial" w:cs="Arial"/>
          <w:color w:val="000000"/>
          <w:sz w:val="20"/>
          <w:szCs w:val="20"/>
        </w:rPr>
        <w:t xml:space="preserve">Tchibo patrí k </w:t>
      </w:r>
      <w:r w:rsidRPr="0078115D">
        <w:rPr>
          <w:rFonts w:ascii="Arial" w:eastAsia="Calibri" w:hAnsi="Arial" w:cs="Arial"/>
          <w:b/>
          <w:color w:val="000000"/>
          <w:sz w:val="20"/>
          <w:szCs w:val="20"/>
        </w:rPr>
        <w:t>najväčším výrobcom kávy na svete</w:t>
      </w:r>
      <w:r w:rsidRPr="0078115D">
        <w:rPr>
          <w:rFonts w:ascii="Arial" w:eastAsia="Calibri" w:hAnsi="Arial" w:cs="Arial"/>
          <w:sz w:val="20"/>
          <w:szCs w:val="20"/>
        </w:rPr>
        <w:t xml:space="preserve"> a je </w:t>
      </w:r>
      <w:r w:rsidRPr="0078115D">
        <w:rPr>
          <w:rFonts w:ascii="Arial" w:eastAsia="Calibri" w:hAnsi="Arial" w:cs="Arial"/>
          <w:b/>
          <w:sz w:val="20"/>
          <w:szCs w:val="20"/>
        </w:rPr>
        <w:t>vedúcou firmou na trhu praženej kávy</w:t>
      </w:r>
      <w:r w:rsidRPr="0078115D">
        <w:rPr>
          <w:rFonts w:ascii="Arial" w:eastAsia="Calibri" w:hAnsi="Arial" w:cs="Arial"/>
          <w:sz w:val="20"/>
          <w:szCs w:val="20"/>
        </w:rPr>
        <w:t xml:space="preserve"> na mnohých európskych trhoch</w:t>
      </w:r>
      <w:r w:rsidRPr="0078115D">
        <w:rPr>
          <w:rFonts w:ascii="Arial" w:eastAsia="Calibri" w:hAnsi="Arial" w:cs="Arial"/>
          <w:b/>
          <w:sz w:val="20"/>
          <w:szCs w:val="20"/>
        </w:rPr>
        <w:t xml:space="preserve">. </w:t>
      </w:r>
      <w:r w:rsidRPr="0078115D">
        <w:rPr>
          <w:rFonts w:ascii="Arial" w:eastAsia="Calibri" w:hAnsi="Arial" w:cs="Arial"/>
          <w:sz w:val="20"/>
          <w:szCs w:val="20"/>
        </w:rPr>
        <w:t xml:space="preserve">Tchibo je rovnako </w:t>
      </w:r>
      <w:r w:rsidRPr="0078115D">
        <w:rPr>
          <w:rFonts w:ascii="Arial" w:eastAsia="Calibri" w:hAnsi="Arial" w:cs="Arial"/>
          <w:color w:val="000000"/>
          <w:sz w:val="20"/>
          <w:szCs w:val="20"/>
        </w:rPr>
        <w:t xml:space="preserve">jedným z najväčších medzinárodne pôsobiacich maloobchodných predajcov. Jedinečný obchodný model spoločnosti Tchibo prepája kávovú expertízu a </w:t>
      </w:r>
      <w:r w:rsidRPr="0078115D">
        <w:rPr>
          <w:rFonts w:ascii="Arial" w:eastAsia="Calibri" w:hAnsi="Arial" w:cs="Arial"/>
          <w:b/>
          <w:color w:val="000000"/>
          <w:sz w:val="20"/>
          <w:szCs w:val="20"/>
        </w:rPr>
        <w:t>týždenne nové tematické kolekcie</w:t>
      </w:r>
      <w:r w:rsidRPr="0078115D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78115D">
        <w:rPr>
          <w:rFonts w:ascii="Arial" w:eastAsia="Calibri" w:hAnsi="Arial" w:cs="Arial"/>
          <w:b/>
          <w:color w:val="000000"/>
          <w:sz w:val="20"/>
          <w:szCs w:val="20"/>
        </w:rPr>
        <w:t>spotrebného tovaru.</w:t>
      </w:r>
      <w:r w:rsidRPr="0078115D">
        <w:rPr>
          <w:rFonts w:ascii="Arial" w:eastAsia="Calibri" w:hAnsi="Arial" w:cs="Arial"/>
          <w:color w:val="000000"/>
          <w:sz w:val="20"/>
          <w:szCs w:val="20"/>
        </w:rPr>
        <w:t xml:space="preserve"> Svoje výrobky ponúka Tchibo prostredníctvom viackanálového distribučného systému, ktorý tvorí sieť kamenných predajní Tchibo, internetový obchod </w:t>
      </w:r>
      <w:hyperlink r:id="rId27" w:history="1">
        <w:r w:rsidRPr="0078115D">
          <w:rPr>
            <w:rStyle w:val="Hypertextovprepojenie"/>
            <w:rFonts w:ascii="Arial" w:eastAsia="Calibri" w:hAnsi="Arial" w:cs="Arial"/>
            <w:sz w:val="20"/>
            <w:szCs w:val="20"/>
          </w:rPr>
          <w:t>www.tchibo.sk</w:t>
        </w:r>
      </w:hyperlink>
      <w:r w:rsidRPr="0078115D">
        <w:rPr>
          <w:rFonts w:ascii="Arial" w:eastAsia="Calibri" w:hAnsi="Arial" w:cs="Arial"/>
          <w:color w:val="000000"/>
          <w:sz w:val="20"/>
          <w:szCs w:val="20"/>
        </w:rPr>
        <w:t xml:space="preserve"> a sieť predajných miest vo vybraných predajniach obchodných reťazcov. Spoločnosť bola založená v roku 1949 v nemeckom Hamburgu, kde má svoje ústredie. </w:t>
      </w:r>
    </w:p>
    <w:p w14:paraId="33F4F928" w14:textId="210D6E2F" w:rsidR="0077677E" w:rsidRPr="0078115D" w:rsidRDefault="0077677E" w:rsidP="0077677E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78115D">
        <w:rPr>
          <w:rFonts w:ascii="Arial" w:eastAsia="Calibri" w:hAnsi="Arial" w:cs="Arial"/>
          <w:color w:val="000000"/>
          <w:sz w:val="20"/>
          <w:szCs w:val="20"/>
        </w:rPr>
        <w:t>V Slovenskej republike pôsobí prostredníctvom TCHIBO SLOVENSKO spol. s r.o. od roku 1991 v segmente praženej a</w:t>
      </w:r>
      <w:r w:rsidRPr="0078115D">
        <w:rPr>
          <w:rFonts w:ascii="Arial" w:eastAsia="Calibri" w:hAnsi="Arial" w:cs="Arial"/>
          <w:sz w:val="20"/>
          <w:szCs w:val="20"/>
        </w:rPr>
        <w:t> </w:t>
      </w:r>
      <w:r w:rsidRPr="0078115D">
        <w:rPr>
          <w:rFonts w:ascii="Arial" w:eastAsia="Calibri" w:hAnsi="Arial" w:cs="Arial"/>
          <w:color w:val="000000"/>
          <w:sz w:val="20"/>
          <w:szCs w:val="20"/>
        </w:rPr>
        <w:t xml:space="preserve">instantnej kávy pod známymi značkami </w:t>
      </w:r>
      <w:r w:rsidRPr="0078115D">
        <w:rPr>
          <w:rFonts w:ascii="Arial" w:eastAsia="Calibri" w:hAnsi="Arial" w:cs="Arial"/>
          <w:b/>
          <w:color w:val="000000"/>
          <w:sz w:val="20"/>
          <w:szCs w:val="20"/>
        </w:rPr>
        <w:t>Tchibo, Eduscho a</w:t>
      </w:r>
      <w:r w:rsidRPr="0078115D">
        <w:rPr>
          <w:rFonts w:ascii="Arial" w:eastAsia="Calibri" w:hAnsi="Arial" w:cs="Arial"/>
          <w:b/>
          <w:sz w:val="20"/>
          <w:szCs w:val="20"/>
        </w:rPr>
        <w:t> </w:t>
      </w:r>
      <w:r w:rsidRPr="0078115D">
        <w:rPr>
          <w:rFonts w:ascii="Arial" w:eastAsia="Calibri" w:hAnsi="Arial" w:cs="Arial"/>
          <w:b/>
          <w:color w:val="000000"/>
          <w:sz w:val="20"/>
          <w:szCs w:val="20"/>
        </w:rPr>
        <w:t>Davidoff Café</w:t>
      </w:r>
      <w:r w:rsidRPr="0078115D">
        <w:rPr>
          <w:rFonts w:ascii="Arial" w:eastAsia="Calibri" w:hAnsi="Arial" w:cs="Arial"/>
          <w:color w:val="000000"/>
          <w:sz w:val="20"/>
          <w:szCs w:val="20"/>
        </w:rPr>
        <w:t xml:space="preserve">. Od roku 2008 rozvíja TCHIBO SLOVENSKO </w:t>
      </w:r>
      <w:r w:rsidRPr="0078115D">
        <w:rPr>
          <w:rFonts w:ascii="Arial" w:eastAsia="Calibri" w:hAnsi="Arial" w:cs="Arial"/>
          <w:sz w:val="20"/>
          <w:szCs w:val="20"/>
        </w:rPr>
        <w:t xml:space="preserve">na slovenskom trhu obchodnú činnosť zameranú na predaj spotrebného tovaru Tchibo. </w:t>
      </w:r>
      <w:r w:rsidRPr="0078115D">
        <w:rPr>
          <w:rFonts w:ascii="Arial" w:eastAsia="Calibri" w:hAnsi="Arial" w:cs="Arial"/>
          <w:color w:val="000000"/>
          <w:sz w:val="20"/>
          <w:szCs w:val="20"/>
        </w:rPr>
        <w:t xml:space="preserve">Každý týždeň je uvedená do predaja nová kolekcia asi 30 výrobkov na určitú tému vo výbornom pomere ceny a kvality. Témy sa v priebehu roka striedajú a postupne zahŕňajú všetky oblasti: od kuchyne cez módu, šport, elektroniku, hračky, šperky až po záhradu. Kolekcie sú limitované a predávajú sa vždy výlučne do vypredania zásob alebo obmedzenú dobu. Popri týchto týždenne nových limitovaných kolekciách ponúka Tchibo aj </w:t>
      </w:r>
      <w:r w:rsidRPr="0078115D">
        <w:rPr>
          <w:rFonts w:ascii="Arial" w:eastAsia="Calibri" w:hAnsi="Arial" w:cs="Arial"/>
          <w:b/>
          <w:color w:val="000000"/>
          <w:sz w:val="20"/>
          <w:szCs w:val="20"/>
        </w:rPr>
        <w:t>dizajnovú kolekciu výrobkov na pôžitok z kávy</w:t>
      </w:r>
      <w:r w:rsidRPr="0078115D">
        <w:rPr>
          <w:rFonts w:ascii="Arial" w:eastAsia="Calibri" w:hAnsi="Arial" w:cs="Arial"/>
          <w:color w:val="000000"/>
          <w:sz w:val="20"/>
          <w:szCs w:val="20"/>
        </w:rPr>
        <w:t>, ktorá je súčasťou stálej ponuky siete obchodov Tchibo. Tchibo nezabúda ani na milovníkov domácej kvalitnej kávy - s </w:t>
      </w:r>
      <w:r w:rsidRPr="0078115D">
        <w:rPr>
          <w:rFonts w:ascii="Arial" w:eastAsia="Calibri" w:hAnsi="Arial" w:cs="Arial"/>
          <w:b/>
          <w:color w:val="000000"/>
          <w:sz w:val="20"/>
          <w:szCs w:val="20"/>
        </w:rPr>
        <w:t xml:space="preserve">domácim kávovarom Cafissimo alebo plnoautomatickým kávovarom na zrnkovú kávu </w:t>
      </w:r>
      <w:r w:rsidRPr="0078115D">
        <w:rPr>
          <w:rFonts w:ascii="Arial" w:hAnsi="Arial" w:cs="Arial"/>
          <w:b/>
          <w:sz w:val="20"/>
          <w:szCs w:val="20"/>
        </w:rPr>
        <w:t>Esperto Caffé či Esperto Latte</w:t>
      </w:r>
      <w:r w:rsidRPr="0078115D">
        <w:rPr>
          <w:rFonts w:ascii="Arial" w:eastAsia="Calibri" w:hAnsi="Arial" w:cs="Arial"/>
          <w:color w:val="000000"/>
          <w:sz w:val="20"/>
          <w:szCs w:val="20"/>
        </w:rPr>
        <w:t xml:space="preserve"> si svoju obľúbenú šálku kávy môžete dopriať v pohodlí domova rýchlo, ľahko a profesionálne.</w:t>
      </w:r>
    </w:p>
    <w:p w14:paraId="58074CC5" w14:textId="2E16EDA9" w:rsidR="0077677E" w:rsidRPr="0078115D" w:rsidRDefault="0077677E" w:rsidP="0077677E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78115D">
        <w:rPr>
          <w:rFonts w:ascii="Arial" w:eastAsia="Calibri" w:hAnsi="Arial" w:cs="Arial"/>
          <w:bCs/>
          <w:sz w:val="20"/>
          <w:szCs w:val="20"/>
        </w:rPr>
        <w:t xml:space="preserve">Spoločnosť Tchibo podniká </w:t>
      </w:r>
      <w:r w:rsidRPr="0078115D">
        <w:rPr>
          <w:rFonts w:ascii="Arial" w:eastAsia="Calibri" w:hAnsi="Arial" w:cs="Arial"/>
          <w:b/>
          <w:sz w:val="20"/>
          <w:szCs w:val="20"/>
        </w:rPr>
        <w:t>zodpo</w:t>
      </w:r>
      <w:r w:rsidRPr="0078115D">
        <w:rPr>
          <w:rFonts w:ascii="Arial" w:eastAsia="Calibri" w:hAnsi="Arial" w:cs="Arial"/>
          <w:b/>
          <w:bCs/>
          <w:sz w:val="20"/>
          <w:szCs w:val="20"/>
        </w:rPr>
        <w:t>vedne.</w:t>
      </w:r>
      <w:r w:rsidRPr="0078115D">
        <w:rPr>
          <w:rFonts w:ascii="Arial" w:eastAsia="Calibri" w:hAnsi="Arial" w:cs="Arial"/>
          <w:bCs/>
          <w:sz w:val="20"/>
          <w:szCs w:val="20"/>
        </w:rPr>
        <w:t xml:space="preserve"> Dlhodobo sa angažuje v mnohých projektoch zameraných na trvalo udržateľnú produkciu kávy, bavlny či dreva a zaistenie zodpovedajúcich pracovných a životných podmienok malopestovateľov a pracovníkov v továrňach. Aktívne pomáha riešiť otázky ako globálne otepľovanie, ohľaduplné hospodárenie s vodou, pôdou, energiami a zdrojmi, zaobchádzanie s odpadom či zachovanie biodiverzity. Zapája sa do činnosti mnohých miestnych komunít.</w:t>
      </w:r>
    </w:p>
    <w:bookmarkEnd w:id="0"/>
    <w:p w14:paraId="2B190838" w14:textId="4273B9FF" w:rsidR="0077677E" w:rsidRPr="0078115D" w:rsidRDefault="0077677E" w:rsidP="0077677E">
      <w:pPr>
        <w:spacing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7A5D2056" w14:textId="77777777" w:rsidR="0077677E" w:rsidRPr="0078115D" w:rsidRDefault="0077677E" w:rsidP="0077677E">
      <w:pPr>
        <w:spacing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61AE74D5" w14:textId="77777777" w:rsidR="0077677E" w:rsidRPr="0078115D" w:rsidRDefault="0077677E" w:rsidP="0077677E">
      <w:pPr>
        <w:jc w:val="both"/>
        <w:rPr>
          <w:rFonts w:ascii="Arial" w:hAnsi="Arial" w:cs="Arial"/>
          <w:sz w:val="20"/>
          <w:szCs w:val="20"/>
        </w:rPr>
      </w:pPr>
    </w:p>
    <w:p w14:paraId="7CC4F74D" w14:textId="77777777" w:rsidR="0077677E" w:rsidRPr="0078115D" w:rsidRDefault="0077677E" w:rsidP="0077677E">
      <w:pPr>
        <w:spacing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 w:rsidRPr="0078115D">
        <w:rPr>
          <w:rFonts w:ascii="Arial" w:eastAsia="Calibri" w:hAnsi="Arial" w:cs="Arial"/>
          <w:b/>
          <w:bCs/>
          <w:color w:val="000000"/>
          <w:sz w:val="20"/>
          <w:szCs w:val="20"/>
        </w:rPr>
        <w:t>V prípade záujmu o ďalšie informácie kontaktujte, prosím:</w:t>
      </w:r>
    </w:p>
    <w:p w14:paraId="2B5042B4" w14:textId="77777777" w:rsidR="0077677E" w:rsidRPr="0078115D" w:rsidRDefault="0077677E" w:rsidP="0077677E">
      <w:pPr>
        <w:spacing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</w:p>
    <w:p w14:paraId="411BC570" w14:textId="77777777" w:rsidR="0077677E" w:rsidRPr="0078115D" w:rsidRDefault="0077677E" w:rsidP="0077677E">
      <w:pPr>
        <w:pStyle w:val="Bezriadkovania"/>
        <w:rPr>
          <w:rFonts w:eastAsia="Calibri" w:cs="Arial"/>
          <w:sz w:val="20"/>
          <w:lang w:val="sk-SK"/>
        </w:rPr>
      </w:pPr>
      <w:r w:rsidRPr="0078115D">
        <w:rPr>
          <w:rFonts w:eastAsia="Calibri" w:cs="Arial"/>
          <w:sz w:val="20"/>
          <w:lang w:val="sk-SK"/>
        </w:rPr>
        <w:t>Silvia Keráková</w:t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  <w:t>Michaela Hanáková</w:t>
      </w:r>
    </w:p>
    <w:p w14:paraId="61722F8E" w14:textId="77777777" w:rsidR="0077677E" w:rsidRPr="0078115D" w:rsidRDefault="0077677E" w:rsidP="0077677E">
      <w:pPr>
        <w:pStyle w:val="Bezriadkovania"/>
        <w:rPr>
          <w:rFonts w:eastAsia="Calibri" w:cs="Arial"/>
          <w:sz w:val="20"/>
          <w:lang w:val="sk-SK"/>
        </w:rPr>
      </w:pPr>
      <w:r w:rsidRPr="0078115D">
        <w:rPr>
          <w:rFonts w:eastAsia="Calibri" w:cs="Arial"/>
          <w:sz w:val="20"/>
          <w:lang w:val="sk-SK"/>
        </w:rPr>
        <w:t xml:space="preserve">PR Consultant </w:t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  <w:t>PR Consultant</w:t>
      </w:r>
    </w:p>
    <w:p w14:paraId="74973A91" w14:textId="77777777" w:rsidR="0077677E" w:rsidRPr="0078115D" w:rsidRDefault="0077677E" w:rsidP="0077677E">
      <w:pPr>
        <w:pStyle w:val="Bezriadkovania"/>
        <w:rPr>
          <w:rFonts w:eastAsia="Calibri" w:cs="Arial"/>
          <w:sz w:val="20"/>
          <w:lang w:val="sk-SK"/>
        </w:rPr>
      </w:pPr>
      <w:r w:rsidRPr="0078115D">
        <w:rPr>
          <w:rFonts w:eastAsia="Calibri" w:cs="Arial"/>
          <w:sz w:val="20"/>
          <w:lang w:val="sk-SK"/>
        </w:rPr>
        <w:t>10/10 COMMUNICATIONS</w:t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</w:r>
      <w:r w:rsidRPr="0078115D">
        <w:rPr>
          <w:rFonts w:eastAsia="Calibri" w:cs="Arial"/>
          <w:sz w:val="20"/>
          <w:lang w:val="sk-SK"/>
        </w:rPr>
        <w:tab/>
        <w:t>10/10 COMMUNICATIONS</w:t>
      </w:r>
    </w:p>
    <w:p w14:paraId="68AEC0AA" w14:textId="77777777" w:rsidR="0077677E" w:rsidRPr="0078115D" w:rsidRDefault="0077677E" w:rsidP="0077677E">
      <w:pPr>
        <w:pStyle w:val="Bezriadkovania"/>
        <w:rPr>
          <w:rFonts w:eastAsia="Calibri" w:cs="Arial"/>
          <w:color w:val="000000" w:themeColor="text1"/>
          <w:sz w:val="20"/>
          <w:lang w:val="sk-SK"/>
        </w:rPr>
      </w:pPr>
      <w:r w:rsidRPr="0078115D">
        <w:rPr>
          <w:rFonts w:eastAsia="Calibri" w:cs="Arial"/>
          <w:color w:val="000000" w:themeColor="text1"/>
          <w:sz w:val="20"/>
          <w:lang w:val="sk-SK"/>
        </w:rPr>
        <w:t xml:space="preserve">email: </w:t>
      </w:r>
      <w:r w:rsidRPr="0078115D">
        <w:rPr>
          <w:rStyle w:val="Hypertextovprepojenie"/>
          <w:rFonts w:eastAsia="Calibri" w:cs="Arial"/>
          <w:bCs/>
          <w:color w:val="000000" w:themeColor="text1"/>
          <w:sz w:val="20"/>
          <w:lang w:val="sk-SK"/>
        </w:rPr>
        <w:t>silvia.kerakova@1010comms.sk</w:t>
      </w:r>
      <w:r w:rsidRPr="0078115D">
        <w:rPr>
          <w:rFonts w:eastAsia="Calibri" w:cs="Arial"/>
          <w:color w:val="000000" w:themeColor="text1"/>
          <w:sz w:val="20"/>
          <w:u w:val="single"/>
          <w:lang w:val="sk-SK"/>
        </w:rPr>
        <w:t xml:space="preserve"> </w:t>
      </w:r>
      <w:r w:rsidRPr="0078115D">
        <w:rPr>
          <w:rFonts w:eastAsia="Calibri" w:cs="Arial"/>
          <w:color w:val="000000" w:themeColor="text1"/>
          <w:sz w:val="20"/>
          <w:lang w:val="sk-SK"/>
        </w:rPr>
        <w:tab/>
      </w:r>
      <w:r w:rsidRPr="0078115D">
        <w:rPr>
          <w:rFonts w:eastAsia="Calibri" w:cs="Arial"/>
          <w:color w:val="000000" w:themeColor="text1"/>
          <w:sz w:val="20"/>
          <w:lang w:val="sk-SK"/>
        </w:rPr>
        <w:tab/>
        <w:t xml:space="preserve">email: </w:t>
      </w:r>
      <w:r w:rsidRPr="0078115D">
        <w:rPr>
          <w:rStyle w:val="Hypertextovprepojenie"/>
          <w:rFonts w:eastAsia="Calibri" w:cs="Arial"/>
          <w:bCs/>
          <w:color w:val="000000" w:themeColor="text1"/>
          <w:sz w:val="20"/>
          <w:lang w:val="sk-SK"/>
        </w:rPr>
        <w:t>michaela.hanakova@1010comms.sk</w:t>
      </w:r>
      <w:r w:rsidRPr="0078115D">
        <w:rPr>
          <w:rFonts w:eastAsia="Calibri" w:cs="Arial"/>
          <w:bCs/>
          <w:color w:val="000000" w:themeColor="text1"/>
          <w:sz w:val="20"/>
          <w:lang w:val="sk-SK"/>
        </w:rPr>
        <w:t xml:space="preserve"> </w:t>
      </w:r>
    </w:p>
    <w:p w14:paraId="13221A7E" w14:textId="77777777" w:rsidR="0077677E" w:rsidRPr="0078115D" w:rsidRDefault="0077677E" w:rsidP="0077677E">
      <w:pPr>
        <w:pStyle w:val="Bezriadkovania"/>
        <w:rPr>
          <w:rFonts w:eastAsia="Calibri" w:cs="Arial"/>
          <w:sz w:val="20"/>
          <w:lang w:val="sk-SK"/>
        </w:rPr>
      </w:pPr>
      <w:r w:rsidRPr="0078115D">
        <w:rPr>
          <w:rFonts w:eastAsia="Calibri" w:cs="Arial"/>
          <w:sz w:val="20"/>
          <w:lang w:val="sk-SK"/>
        </w:rPr>
        <w:t>tel: 0940 601 902</w:t>
      </w:r>
      <w:r w:rsidRPr="0078115D">
        <w:rPr>
          <w:rFonts w:cs="Arial"/>
          <w:sz w:val="20"/>
          <w:lang w:val="sk-SK" w:eastAsia="de-DE"/>
        </w:rPr>
        <w:tab/>
      </w:r>
      <w:r w:rsidRPr="0078115D">
        <w:rPr>
          <w:rFonts w:cs="Arial"/>
          <w:sz w:val="20"/>
          <w:lang w:val="sk-SK" w:eastAsia="de-DE"/>
        </w:rPr>
        <w:tab/>
      </w:r>
      <w:r w:rsidRPr="0078115D">
        <w:rPr>
          <w:rFonts w:cs="Arial"/>
          <w:sz w:val="20"/>
          <w:lang w:val="sk-SK" w:eastAsia="de-DE"/>
        </w:rPr>
        <w:tab/>
      </w:r>
      <w:r w:rsidRPr="0078115D">
        <w:rPr>
          <w:rFonts w:cs="Arial"/>
          <w:sz w:val="20"/>
          <w:lang w:val="sk-SK" w:eastAsia="de-DE"/>
        </w:rPr>
        <w:tab/>
      </w:r>
      <w:r w:rsidRPr="0078115D">
        <w:rPr>
          <w:rFonts w:cs="Arial"/>
          <w:sz w:val="20"/>
          <w:lang w:val="sk-SK" w:eastAsia="de-DE"/>
        </w:rPr>
        <w:tab/>
      </w:r>
      <w:r w:rsidRPr="0078115D">
        <w:rPr>
          <w:rFonts w:eastAsia="Calibri" w:cs="Arial"/>
          <w:sz w:val="20"/>
          <w:lang w:val="sk-SK"/>
        </w:rPr>
        <w:t>tel: 0907 581 582</w:t>
      </w:r>
    </w:p>
    <w:p w14:paraId="1E5F1A5C" w14:textId="77777777" w:rsidR="0077677E" w:rsidRPr="0078115D" w:rsidRDefault="0077677E" w:rsidP="0077677E">
      <w:pPr>
        <w:jc w:val="both"/>
        <w:rPr>
          <w:rFonts w:ascii="Arial" w:hAnsi="Arial" w:cs="Arial"/>
          <w:b/>
        </w:rPr>
      </w:pPr>
      <w:r w:rsidRPr="0078115D">
        <w:rPr>
          <w:rFonts w:ascii="Arial" w:hAnsi="Arial" w:cs="Arial"/>
          <w:bCs/>
        </w:rPr>
        <w:tab/>
      </w:r>
    </w:p>
    <w:p w14:paraId="4182F2F2" w14:textId="77777777" w:rsidR="0077677E" w:rsidRPr="0078115D" w:rsidRDefault="0077677E" w:rsidP="0077677E">
      <w:pPr>
        <w:rPr>
          <w:rFonts w:ascii="Arial" w:hAnsi="Arial" w:cs="Arial"/>
        </w:rPr>
      </w:pPr>
    </w:p>
    <w:sectPr w:rsidR="0077677E" w:rsidRPr="0078115D" w:rsidSect="00344BFF">
      <w:headerReference w:type="default" r:id="rId28"/>
      <w:footerReference w:type="default" r:id="rId29"/>
      <w:pgSz w:w="11906" w:h="16838"/>
      <w:pgMar w:top="1440" w:right="1440" w:bottom="1440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D7D79" w14:textId="77777777" w:rsidR="00572F3B" w:rsidRDefault="00572F3B" w:rsidP="0046177F">
      <w:pPr>
        <w:spacing w:after="0" w:line="240" w:lineRule="auto"/>
      </w:pPr>
      <w:r>
        <w:separator/>
      </w:r>
    </w:p>
  </w:endnote>
  <w:endnote w:type="continuationSeparator" w:id="0">
    <w:p w14:paraId="01CBE878" w14:textId="77777777" w:rsidR="00572F3B" w:rsidRDefault="00572F3B" w:rsidP="00461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8FCA1" w14:textId="77777777" w:rsidR="00746B1B" w:rsidRDefault="00746B1B" w:rsidP="0046177F">
    <w:pPr>
      <w:pStyle w:val="Pta"/>
      <w:pBdr>
        <w:top w:val="single" w:sz="4" w:space="1" w:color="auto"/>
      </w:pBdr>
      <w:tabs>
        <w:tab w:val="right" w:pos="9923"/>
      </w:tabs>
    </w:pPr>
    <w:r>
      <w:rPr>
        <w:rFonts w:cs="Arial"/>
        <w:sz w:val="16"/>
      </w:rPr>
      <w:t>Tlačová správa</w:t>
    </w:r>
    <w:r>
      <w:rPr>
        <w:rFonts w:cs="Arial"/>
        <w:sz w:val="16"/>
      </w:rPr>
      <w:tab/>
    </w:r>
    <w:r>
      <w:rPr>
        <w:rFonts w:cs="Arial"/>
        <w:sz w:val="16"/>
      </w:rPr>
      <w:tab/>
      <w:t xml:space="preserve">   Strana 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4C5323">
      <w:rPr>
        <w:rFonts w:cs="Arial"/>
        <w:noProof/>
        <w:sz w:val="16"/>
      </w:rPr>
      <w:t>3</w:t>
    </w:r>
    <w:r>
      <w:rPr>
        <w:rFonts w:cs="Arial"/>
        <w:sz w:val="16"/>
      </w:rPr>
      <w:fldChar w:fldCharType="end"/>
    </w:r>
    <w:r>
      <w:rPr>
        <w:rFonts w:cs="Arial"/>
        <w:sz w:val="16"/>
      </w:rPr>
      <w:t xml:space="preserve"> (celkom 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4C5323">
      <w:rPr>
        <w:rFonts w:cs="Arial"/>
        <w:noProof/>
        <w:sz w:val="16"/>
      </w:rPr>
      <w:t>3</w:t>
    </w:r>
    <w:r>
      <w:rPr>
        <w:rFonts w:cs="Arial"/>
        <w:sz w:val="16"/>
      </w:rPr>
      <w:fldChar w:fldCharType="end"/>
    </w:r>
    <w:r>
      <w:rPr>
        <w:rFonts w:cs="Arial"/>
        <w:sz w:val="16"/>
      </w:rPr>
      <w:t>)</w:t>
    </w:r>
  </w:p>
  <w:p w14:paraId="29E075EB" w14:textId="77777777" w:rsidR="00746B1B" w:rsidRDefault="00746B1B" w:rsidP="0046177F">
    <w:pPr>
      <w:pStyle w:val="Pta"/>
      <w:tabs>
        <w:tab w:val="clear" w:pos="4513"/>
        <w:tab w:val="clear" w:pos="9026"/>
        <w:tab w:val="left" w:pos="1185"/>
      </w:tabs>
    </w:pPr>
  </w:p>
  <w:p w14:paraId="23189283" w14:textId="77777777" w:rsidR="00746B1B" w:rsidRDefault="00746B1B" w:rsidP="0046177F">
    <w:pPr>
      <w:pStyle w:val="Pta"/>
    </w:pPr>
  </w:p>
  <w:p w14:paraId="00B972C7" w14:textId="77777777" w:rsidR="00746B1B" w:rsidRDefault="00746B1B" w:rsidP="0046177F">
    <w:pPr>
      <w:pStyle w:val="Pta"/>
    </w:pPr>
  </w:p>
  <w:p w14:paraId="6574DED5" w14:textId="77777777" w:rsidR="00746B1B" w:rsidRDefault="00746B1B">
    <w:pPr>
      <w:pStyle w:val="Pta"/>
    </w:pPr>
  </w:p>
  <w:p w14:paraId="4F958777" w14:textId="77777777" w:rsidR="00746B1B" w:rsidRDefault="00746B1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CF6C8" w14:textId="77777777" w:rsidR="00572F3B" w:rsidRDefault="00572F3B" w:rsidP="0046177F">
      <w:pPr>
        <w:spacing w:after="0" w:line="240" w:lineRule="auto"/>
      </w:pPr>
      <w:r>
        <w:separator/>
      </w:r>
    </w:p>
  </w:footnote>
  <w:footnote w:type="continuationSeparator" w:id="0">
    <w:p w14:paraId="7E0D2252" w14:textId="77777777" w:rsidR="00572F3B" w:rsidRDefault="00572F3B" w:rsidP="00461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480AE" w14:textId="77777777" w:rsidR="00746B1B" w:rsidRDefault="00746B1B" w:rsidP="000F6710">
    <w:pPr>
      <w:pStyle w:val="Bezriadkovania"/>
      <w:spacing w:line="360" w:lineRule="auto"/>
      <w:rPr>
        <w:b/>
        <w:color w:val="1F497D"/>
        <w:sz w:val="28"/>
        <w:szCs w:val="28"/>
      </w:rPr>
    </w:pPr>
    <w:r>
      <w:tab/>
    </w:r>
    <w:r>
      <w:tab/>
    </w:r>
  </w:p>
  <w:p w14:paraId="0809596C" w14:textId="77777777" w:rsidR="00746B1B" w:rsidRPr="004E77B2" w:rsidRDefault="00746B1B" w:rsidP="000F6710">
    <w:pPr>
      <w:pStyle w:val="Bezriadkovania"/>
      <w:tabs>
        <w:tab w:val="left" w:pos="1740"/>
      </w:tabs>
      <w:spacing w:line="360" w:lineRule="auto"/>
      <w:rPr>
        <w:b/>
        <w:color w:val="FFC000"/>
        <w:sz w:val="12"/>
        <w:szCs w:val="12"/>
      </w:rPr>
    </w:pPr>
    <w:r>
      <w:rPr>
        <w:noProof/>
        <w:lang w:val="sk-SK" w:eastAsia="sk-SK"/>
      </w:rPr>
      <w:drawing>
        <wp:anchor distT="0" distB="0" distL="114300" distR="114300" simplePos="0" relativeHeight="251662848" behindDoc="0" locked="0" layoutInCell="1" allowOverlap="1" wp14:anchorId="627B7968" wp14:editId="35ED788D">
          <wp:simplePos x="0" y="0"/>
          <wp:positionH relativeFrom="column">
            <wp:posOffset>5080</wp:posOffset>
          </wp:positionH>
          <wp:positionV relativeFrom="paragraph">
            <wp:posOffset>3810</wp:posOffset>
          </wp:positionV>
          <wp:extent cx="1907540" cy="553085"/>
          <wp:effectExtent l="0" t="0" r="0" b="0"/>
          <wp:wrapNone/>
          <wp:docPr id="1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FFC000"/>
        <w:sz w:val="18"/>
        <w:szCs w:val="18"/>
      </w:rPr>
      <w:tab/>
    </w:r>
  </w:p>
  <w:p w14:paraId="69B83F47" w14:textId="77777777" w:rsidR="00746B1B" w:rsidRDefault="00746B1B" w:rsidP="000F6710">
    <w:pPr>
      <w:pStyle w:val="Bezriadkovania"/>
      <w:spacing w:line="360" w:lineRule="auto"/>
      <w:ind w:left="0"/>
      <w:rPr>
        <w:b/>
        <w:color w:val="1F497D"/>
        <w:sz w:val="28"/>
        <w:szCs w:val="28"/>
      </w:rPr>
    </w:pPr>
  </w:p>
  <w:p w14:paraId="5C6065BA" w14:textId="77777777" w:rsidR="00746B1B" w:rsidRPr="004E77B2" w:rsidRDefault="00746B1B" w:rsidP="000F6710">
    <w:pPr>
      <w:pStyle w:val="Bezriadkovania"/>
      <w:tabs>
        <w:tab w:val="left" w:pos="1740"/>
      </w:tabs>
      <w:spacing w:line="360" w:lineRule="auto"/>
      <w:ind w:left="0"/>
      <w:rPr>
        <w:b/>
        <w:color w:val="FFC000"/>
        <w:sz w:val="12"/>
        <w:szCs w:val="12"/>
      </w:rPr>
    </w:pPr>
    <w:r>
      <w:rPr>
        <w:b/>
        <w:color w:val="FFC000"/>
        <w:sz w:val="18"/>
        <w:szCs w:val="18"/>
      </w:rPr>
      <w:tab/>
    </w:r>
  </w:p>
  <w:p w14:paraId="792B6FBA" w14:textId="77777777" w:rsidR="00746B1B" w:rsidRDefault="00746B1B" w:rsidP="0046177F">
    <w:pPr>
      <w:pStyle w:val="Hlavika"/>
      <w:tabs>
        <w:tab w:val="clear" w:pos="4513"/>
        <w:tab w:val="clear" w:pos="9026"/>
        <w:tab w:val="left" w:pos="21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692" type="#_x0000_t75" style="width:6.5pt;height:6.5pt;visibility:visible;mso-wrap-style:square" o:bullet="t">
        <v:imagedata r:id="rId1" o:title=""/>
      </v:shape>
    </w:pict>
  </w:numPicBullet>
  <w:numPicBullet w:numPicBulletId="1">
    <w:pict>
      <v:shape id="_x0000_i4693" type="#_x0000_t75" style="width:6.5pt;height:6.5pt;visibility:visible;mso-wrap-style:square" o:bullet="t">
        <v:imagedata r:id="rId2" o:title=""/>
      </v:shape>
    </w:pict>
  </w:numPicBullet>
  <w:numPicBullet w:numPicBulletId="2">
    <w:pict>
      <v:shape id="_x0000_i4694" type="#_x0000_t75" style="width:6.5pt;height:7pt;visibility:visible;mso-wrap-style:square" o:bullet="t">
        <v:imagedata r:id="rId3" o:title=""/>
      </v:shape>
    </w:pict>
  </w:numPicBullet>
  <w:numPicBullet w:numPicBulletId="3">
    <w:pict>
      <v:shape id="_x0000_i4695" type="#_x0000_t75" style="width:6.5pt;height:7pt;visibility:visible;mso-wrap-style:square" o:bullet="t">
        <v:imagedata r:id="rId4" o:title=""/>
      </v:shape>
    </w:pict>
  </w:numPicBullet>
  <w:numPicBullet w:numPicBulletId="4">
    <w:pict>
      <v:shape id="_x0000_i4696" type="#_x0000_t75" style="width:7pt;height:7pt;visibility:visible;mso-wrap-style:square" o:bullet="t">
        <v:imagedata r:id="rId5" o:title=""/>
      </v:shape>
    </w:pict>
  </w:numPicBullet>
  <w:numPicBullet w:numPicBulletId="5">
    <w:pict>
      <v:shape id="_x0000_i4697" type="#_x0000_t75" style="width:7pt;height:7pt;visibility:visible;mso-wrap-style:square" o:bullet="t">
        <v:imagedata r:id="rId6" o:title=""/>
      </v:shape>
    </w:pict>
  </w:numPicBullet>
  <w:numPicBullet w:numPicBulletId="6">
    <w:pict>
      <v:shape id="_x0000_i4698" type="#_x0000_t75" style="width:6.5pt;height:7pt;visibility:visible;mso-wrap-style:square" o:bullet="t">
        <v:imagedata r:id="rId7" o:title=""/>
      </v:shape>
    </w:pict>
  </w:numPicBullet>
  <w:numPicBullet w:numPicBulletId="7">
    <w:pict>
      <v:shape id="_x0000_i4699" type="#_x0000_t75" style="width:6.5pt;height:7pt;visibility:visible;mso-wrap-style:square" o:bullet="t">
        <v:imagedata r:id="rId8" o:title=""/>
      </v:shape>
    </w:pict>
  </w:numPicBullet>
  <w:numPicBullet w:numPicBulletId="8">
    <w:pict>
      <v:shape id="_x0000_i4700" type="#_x0000_t75" style="width:7pt;height:7pt;visibility:visible;mso-wrap-style:square" o:bullet="t">
        <v:imagedata r:id="rId9" o:title=""/>
      </v:shape>
    </w:pict>
  </w:numPicBullet>
  <w:numPicBullet w:numPicBulletId="9">
    <w:pict>
      <v:shape id="_x0000_i4701" type="#_x0000_t75" style="width:6.5pt;height:6.5pt;visibility:visible;mso-wrap-style:square" o:bullet="t">
        <v:imagedata r:id="rId10" o:title=""/>
      </v:shape>
    </w:pict>
  </w:numPicBullet>
  <w:numPicBullet w:numPicBulletId="10">
    <w:pict>
      <v:shape id="_x0000_i4702" type="#_x0000_t75" style="width:7pt;height:14pt;visibility:visible;mso-wrap-style:square" o:bullet="t">
        <v:imagedata r:id="rId11" o:title=""/>
      </v:shape>
    </w:pict>
  </w:numPicBullet>
  <w:numPicBullet w:numPicBulletId="11">
    <w:pict>
      <v:shape id="_x0000_i4703" type="#_x0000_t75" style="width:7pt;height:7pt;visibility:visible;mso-wrap-style:square" o:bullet="t">
        <v:imagedata r:id="rId12" o:title=""/>
      </v:shape>
    </w:pict>
  </w:numPicBullet>
  <w:numPicBullet w:numPicBulletId="12">
    <w:pict>
      <v:shape id="_x0000_i4704" type="#_x0000_t75" style="width:7pt;height:6.5pt;visibility:visible;mso-wrap-style:square" o:bullet="t">
        <v:imagedata r:id="rId13" o:title=""/>
      </v:shape>
    </w:pict>
  </w:numPicBullet>
  <w:numPicBullet w:numPicBulletId="13">
    <w:pict>
      <v:shape id="_x0000_i4705" type="#_x0000_t75" style="width:7pt;height:6.5pt;visibility:visible;mso-wrap-style:square" o:bullet="t">
        <v:imagedata r:id="rId14" o:title=""/>
      </v:shape>
    </w:pict>
  </w:numPicBullet>
  <w:numPicBullet w:numPicBulletId="14">
    <w:pict>
      <v:shape id="_x0000_i4706" type="#_x0000_t75" style="width:7pt;height:7pt;visibility:visible;mso-wrap-style:square" o:bullet="t">
        <v:imagedata r:id="rId15" o:title=""/>
      </v:shape>
    </w:pict>
  </w:numPicBullet>
  <w:numPicBullet w:numPicBulletId="15">
    <w:pict>
      <v:shape id="_x0000_i4707" type="#_x0000_t75" style="width:.5pt;height:.5pt;visibility:visible;mso-wrap-style:square" o:bullet="t">
        <v:imagedata r:id="rId16" o:title=""/>
      </v:shape>
    </w:pict>
  </w:numPicBullet>
  <w:numPicBullet w:numPicBulletId="16">
    <w:pict>
      <v:shape id="_x0000_i4708" type="#_x0000_t75" style="width:10.5pt;height:16.5pt;visibility:visible;mso-wrap-style:square" o:bullet="t">
        <v:imagedata r:id="rId17" o:title=""/>
      </v:shape>
    </w:pict>
  </w:numPicBullet>
  <w:numPicBullet w:numPicBulletId="17">
    <w:pict>
      <v:shape id="_x0000_i4709" type="#_x0000_t75" style="width:5pt;height:3pt;visibility:visible;mso-wrap-style:square" o:bullet="t">
        <v:imagedata r:id="rId18" o:title=""/>
      </v:shape>
    </w:pict>
  </w:numPicBullet>
  <w:numPicBullet w:numPicBulletId="18">
    <w:pict>
      <v:shape id="_x0000_i4710" type="#_x0000_t75" style="width:3pt;height:14pt;visibility:visible;mso-wrap-style:square" o:bullet="t">
        <v:imagedata r:id="rId19" o:title=""/>
      </v:shape>
    </w:pict>
  </w:numPicBullet>
  <w:abstractNum w:abstractNumId="0" w15:restartNumberingAfterBreak="0">
    <w:nsid w:val="0C1405A8"/>
    <w:multiLevelType w:val="hybridMultilevel"/>
    <w:tmpl w:val="46D83582"/>
    <w:lvl w:ilvl="0" w:tplc="3604AED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1821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4AC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92F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8A0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B277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1279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3C47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8831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6C221F"/>
    <w:multiLevelType w:val="hybridMultilevel"/>
    <w:tmpl w:val="92788C12"/>
    <w:lvl w:ilvl="0" w:tplc="F66C3C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5408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9E87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884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5E1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06D4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907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D899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B22D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BB52A56"/>
    <w:multiLevelType w:val="hybridMultilevel"/>
    <w:tmpl w:val="ACE8CAC4"/>
    <w:lvl w:ilvl="0" w:tplc="456A46C8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A2CD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4A40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242F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902F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10B7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9AD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8DE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A03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8B21DCF"/>
    <w:multiLevelType w:val="hybridMultilevel"/>
    <w:tmpl w:val="8BA83ACC"/>
    <w:lvl w:ilvl="0" w:tplc="25E41BE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F67E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4F8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660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163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38EB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DAC4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BEF5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CE7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243504">
    <w:abstractNumId w:val="1"/>
  </w:num>
  <w:num w:numId="2" w16cid:durableId="1098797088">
    <w:abstractNumId w:val="3"/>
  </w:num>
  <w:num w:numId="3" w16cid:durableId="1861157665">
    <w:abstractNumId w:val="0"/>
  </w:num>
  <w:num w:numId="4" w16cid:durableId="1047028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77F"/>
    <w:rsid w:val="00001A4F"/>
    <w:rsid w:val="0000268E"/>
    <w:rsid w:val="00004EB5"/>
    <w:rsid w:val="000055C0"/>
    <w:rsid w:val="0000732A"/>
    <w:rsid w:val="00007ABD"/>
    <w:rsid w:val="00014303"/>
    <w:rsid w:val="0001700E"/>
    <w:rsid w:val="000207FC"/>
    <w:rsid w:val="00021F96"/>
    <w:rsid w:val="0002409A"/>
    <w:rsid w:val="00025410"/>
    <w:rsid w:val="00030529"/>
    <w:rsid w:val="00035902"/>
    <w:rsid w:val="00035FC5"/>
    <w:rsid w:val="00037E85"/>
    <w:rsid w:val="00045A30"/>
    <w:rsid w:val="00050D7C"/>
    <w:rsid w:val="00053EF9"/>
    <w:rsid w:val="00055162"/>
    <w:rsid w:val="00056D60"/>
    <w:rsid w:val="00060421"/>
    <w:rsid w:val="000636CD"/>
    <w:rsid w:val="000648D8"/>
    <w:rsid w:val="000679AE"/>
    <w:rsid w:val="000713EE"/>
    <w:rsid w:val="000728D9"/>
    <w:rsid w:val="000739CF"/>
    <w:rsid w:val="000758E8"/>
    <w:rsid w:val="00083BB2"/>
    <w:rsid w:val="0008502D"/>
    <w:rsid w:val="0008528A"/>
    <w:rsid w:val="00093BC6"/>
    <w:rsid w:val="000A0D76"/>
    <w:rsid w:val="000A6E0C"/>
    <w:rsid w:val="000B2D2D"/>
    <w:rsid w:val="000B3FD9"/>
    <w:rsid w:val="000B5DF5"/>
    <w:rsid w:val="000B676A"/>
    <w:rsid w:val="000C2C82"/>
    <w:rsid w:val="000C2E32"/>
    <w:rsid w:val="000C353D"/>
    <w:rsid w:val="000C402D"/>
    <w:rsid w:val="000D0628"/>
    <w:rsid w:val="000D07C8"/>
    <w:rsid w:val="000D1C1F"/>
    <w:rsid w:val="000D1D3F"/>
    <w:rsid w:val="000D2517"/>
    <w:rsid w:val="000D2ACA"/>
    <w:rsid w:val="000D3FAD"/>
    <w:rsid w:val="000D4B2B"/>
    <w:rsid w:val="000E1FD2"/>
    <w:rsid w:val="000E52D0"/>
    <w:rsid w:val="000E53BD"/>
    <w:rsid w:val="000E631D"/>
    <w:rsid w:val="000E6419"/>
    <w:rsid w:val="000F0238"/>
    <w:rsid w:val="000F146D"/>
    <w:rsid w:val="000F16B6"/>
    <w:rsid w:val="000F261E"/>
    <w:rsid w:val="000F2B62"/>
    <w:rsid w:val="000F2D8D"/>
    <w:rsid w:val="000F378A"/>
    <w:rsid w:val="000F4295"/>
    <w:rsid w:val="000F4C1F"/>
    <w:rsid w:val="000F6409"/>
    <w:rsid w:val="000F6710"/>
    <w:rsid w:val="000F6AC7"/>
    <w:rsid w:val="000F6D7F"/>
    <w:rsid w:val="000F7E00"/>
    <w:rsid w:val="0010044D"/>
    <w:rsid w:val="0010276E"/>
    <w:rsid w:val="0010299E"/>
    <w:rsid w:val="001032FC"/>
    <w:rsid w:val="00106E33"/>
    <w:rsid w:val="001165C4"/>
    <w:rsid w:val="001177D0"/>
    <w:rsid w:val="00120951"/>
    <w:rsid w:val="001219BB"/>
    <w:rsid w:val="0012205F"/>
    <w:rsid w:val="00122125"/>
    <w:rsid w:val="00124E3D"/>
    <w:rsid w:val="001309D3"/>
    <w:rsid w:val="00130B86"/>
    <w:rsid w:val="0013239A"/>
    <w:rsid w:val="0013281B"/>
    <w:rsid w:val="00133A80"/>
    <w:rsid w:val="00135F8D"/>
    <w:rsid w:val="00141626"/>
    <w:rsid w:val="00141E4C"/>
    <w:rsid w:val="00145C32"/>
    <w:rsid w:val="00151C5B"/>
    <w:rsid w:val="00154201"/>
    <w:rsid w:val="00160D61"/>
    <w:rsid w:val="00162492"/>
    <w:rsid w:val="00162F15"/>
    <w:rsid w:val="00163D2C"/>
    <w:rsid w:val="0016633B"/>
    <w:rsid w:val="00174B76"/>
    <w:rsid w:val="001768CF"/>
    <w:rsid w:val="00177D49"/>
    <w:rsid w:val="00180988"/>
    <w:rsid w:val="0018101E"/>
    <w:rsid w:val="00181CF9"/>
    <w:rsid w:val="00181FC2"/>
    <w:rsid w:val="001857B4"/>
    <w:rsid w:val="00192C24"/>
    <w:rsid w:val="00193B0B"/>
    <w:rsid w:val="00195263"/>
    <w:rsid w:val="001969F2"/>
    <w:rsid w:val="001A1BE3"/>
    <w:rsid w:val="001A68C0"/>
    <w:rsid w:val="001A6C90"/>
    <w:rsid w:val="001B1E29"/>
    <w:rsid w:val="001B489E"/>
    <w:rsid w:val="001C0D0D"/>
    <w:rsid w:val="001C0E0A"/>
    <w:rsid w:val="001C0FF1"/>
    <w:rsid w:val="001C2150"/>
    <w:rsid w:val="001C5CE5"/>
    <w:rsid w:val="001D155F"/>
    <w:rsid w:val="001D170E"/>
    <w:rsid w:val="001D187A"/>
    <w:rsid w:val="001D1D75"/>
    <w:rsid w:val="001D5D34"/>
    <w:rsid w:val="001D750E"/>
    <w:rsid w:val="001E1C63"/>
    <w:rsid w:val="001E2839"/>
    <w:rsid w:val="001E5373"/>
    <w:rsid w:val="001E5F2A"/>
    <w:rsid w:val="001E6954"/>
    <w:rsid w:val="001F020A"/>
    <w:rsid w:val="001F2A53"/>
    <w:rsid w:val="001F30FB"/>
    <w:rsid w:val="001F34FB"/>
    <w:rsid w:val="001F51BF"/>
    <w:rsid w:val="001F6D44"/>
    <w:rsid w:val="00201D79"/>
    <w:rsid w:val="00207FA2"/>
    <w:rsid w:val="002105AB"/>
    <w:rsid w:val="00210F0C"/>
    <w:rsid w:val="002145BD"/>
    <w:rsid w:val="002172C0"/>
    <w:rsid w:val="00217E0F"/>
    <w:rsid w:val="00221F39"/>
    <w:rsid w:val="00225169"/>
    <w:rsid w:val="00225553"/>
    <w:rsid w:val="002257CC"/>
    <w:rsid w:val="0023640F"/>
    <w:rsid w:val="00240E1B"/>
    <w:rsid w:val="002414A9"/>
    <w:rsid w:val="0024157B"/>
    <w:rsid w:val="00241853"/>
    <w:rsid w:val="002443DC"/>
    <w:rsid w:val="002445D6"/>
    <w:rsid w:val="002544A5"/>
    <w:rsid w:val="002561F0"/>
    <w:rsid w:val="002563A8"/>
    <w:rsid w:val="002566D3"/>
    <w:rsid w:val="0025713D"/>
    <w:rsid w:val="00261575"/>
    <w:rsid w:val="00267873"/>
    <w:rsid w:val="00274697"/>
    <w:rsid w:val="00276C08"/>
    <w:rsid w:val="002770FC"/>
    <w:rsid w:val="002777F1"/>
    <w:rsid w:val="00281878"/>
    <w:rsid w:val="00283E23"/>
    <w:rsid w:val="0028545E"/>
    <w:rsid w:val="002908CC"/>
    <w:rsid w:val="00290F83"/>
    <w:rsid w:val="00291473"/>
    <w:rsid w:val="00291C51"/>
    <w:rsid w:val="002925AB"/>
    <w:rsid w:val="00293DB1"/>
    <w:rsid w:val="002961FB"/>
    <w:rsid w:val="00296B55"/>
    <w:rsid w:val="002B2143"/>
    <w:rsid w:val="002B7CDA"/>
    <w:rsid w:val="002C0763"/>
    <w:rsid w:val="002C2011"/>
    <w:rsid w:val="002C25E1"/>
    <w:rsid w:val="002C3CF9"/>
    <w:rsid w:val="002C586D"/>
    <w:rsid w:val="002C758F"/>
    <w:rsid w:val="002D1558"/>
    <w:rsid w:val="002D1DFB"/>
    <w:rsid w:val="002D46EA"/>
    <w:rsid w:val="002D68B5"/>
    <w:rsid w:val="002E3B48"/>
    <w:rsid w:val="002E4A84"/>
    <w:rsid w:val="002F74B8"/>
    <w:rsid w:val="002F7523"/>
    <w:rsid w:val="002F7F5C"/>
    <w:rsid w:val="0030057A"/>
    <w:rsid w:val="003031B0"/>
    <w:rsid w:val="0030465F"/>
    <w:rsid w:val="003050DC"/>
    <w:rsid w:val="003104E3"/>
    <w:rsid w:val="0031144D"/>
    <w:rsid w:val="003149D4"/>
    <w:rsid w:val="00316CFF"/>
    <w:rsid w:val="00322619"/>
    <w:rsid w:val="00322FAE"/>
    <w:rsid w:val="00324467"/>
    <w:rsid w:val="003275C5"/>
    <w:rsid w:val="003318D0"/>
    <w:rsid w:val="00331DC9"/>
    <w:rsid w:val="00332146"/>
    <w:rsid w:val="0033302E"/>
    <w:rsid w:val="00336F8E"/>
    <w:rsid w:val="003412DC"/>
    <w:rsid w:val="00343592"/>
    <w:rsid w:val="00344BFF"/>
    <w:rsid w:val="00345BE7"/>
    <w:rsid w:val="00346D68"/>
    <w:rsid w:val="0035040F"/>
    <w:rsid w:val="00351740"/>
    <w:rsid w:val="003523D1"/>
    <w:rsid w:val="00354F79"/>
    <w:rsid w:val="00364383"/>
    <w:rsid w:val="00365202"/>
    <w:rsid w:val="0036522E"/>
    <w:rsid w:val="003676F6"/>
    <w:rsid w:val="003707F9"/>
    <w:rsid w:val="00371309"/>
    <w:rsid w:val="003715B3"/>
    <w:rsid w:val="0037295E"/>
    <w:rsid w:val="003774EF"/>
    <w:rsid w:val="0037798A"/>
    <w:rsid w:val="00380709"/>
    <w:rsid w:val="0038219A"/>
    <w:rsid w:val="003823A8"/>
    <w:rsid w:val="0038269F"/>
    <w:rsid w:val="0038454B"/>
    <w:rsid w:val="00385057"/>
    <w:rsid w:val="003931CD"/>
    <w:rsid w:val="003934EF"/>
    <w:rsid w:val="00394154"/>
    <w:rsid w:val="00395404"/>
    <w:rsid w:val="00395C4A"/>
    <w:rsid w:val="00396484"/>
    <w:rsid w:val="00396895"/>
    <w:rsid w:val="003976DF"/>
    <w:rsid w:val="00397FA3"/>
    <w:rsid w:val="003A087C"/>
    <w:rsid w:val="003A4D2E"/>
    <w:rsid w:val="003B2060"/>
    <w:rsid w:val="003B252D"/>
    <w:rsid w:val="003B32B6"/>
    <w:rsid w:val="003B3781"/>
    <w:rsid w:val="003C0FB7"/>
    <w:rsid w:val="003C5E9E"/>
    <w:rsid w:val="003C61EE"/>
    <w:rsid w:val="003D12D0"/>
    <w:rsid w:val="003D36D1"/>
    <w:rsid w:val="003D64C4"/>
    <w:rsid w:val="003E2627"/>
    <w:rsid w:val="003E3F20"/>
    <w:rsid w:val="003E56FC"/>
    <w:rsid w:val="003E780B"/>
    <w:rsid w:val="003F030E"/>
    <w:rsid w:val="003F499D"/>
    <w:rsid w:val="003F4FA8"/>
    <w:rsid w:val="003F58D7"/>
    <w:rsid w:val="003F7837"/>
    <w:rsid w:val="00401705"/>
    <w:rsid w:val="00407176"/>
    <w:rsid w:val="00407702"/>
    <w:rsid w:val="0041083B"/>
    <w:rsid w:val="00410F62"/>
    <w:rsid w:val="0041144F"/>
    <w:rsid w:val="00412C0F"/>
    <w:rsid w:val="004146A7"/>
    <w:rsid w:val="00424F34"/>
    <w:rsid w:val="00436357"/>
    <w:rsid w:val="0044148B"/>
    <w:rsid w:val="00442C10"/>
    <w:rsid w:val="00447799"/>
    <w:rsid w:val="004538E3"/>
    <w:rsid w:val="00453A90"/>
    <w:rsid w:val="00456650"/>
    <w:rsid w:val="00460220"/>
    <w:rsid w:val="004607B4"/>
    <w:rsid w:val="0046177F"/>
    <w:rsid w:val="0046502A"/>
    <w:rsid w:val="00465113"/>
    <w:rsid w:val="0047097B"/>
    <w:rsid w:val="00470FFB"/>
    <w:rsid w:val="00471372"/>
    <w:rsid w:val="0047188A"/>
    <w:rsid w:val="00475AA4"/>
    <w:rsid w:val="00476AEE"/>
    <w:rsid w:val="004772A4"/>
    <w:rsid w:val="00482540"/>
    <w:rsid w:val="0048477F"/>
    <w:rsid w:val="00484B2B"/>
    <w:rsid w:val="0049152C"/>
    <w:rsid w:val="00493E71"/>
    <w:rsid w:val="00497CD0"/>
    <w:rsid w:val="004A3A9F"/>
    <w:rsid w:val="004A42F4"/>
    <w:rsid w:val="004A4F4C"/>
    <w:rsid w:val="004A4FB7"/>
    <w:rsid w:val="004A58B8"/>
    <w:rsid w:val="004A6A1E"/>
    <w:rsid w:val="004A752E"/>
    <w:rsid w:val="004B092A"/>
    <w:rsid w:val="004B7632"/>
    <w:rsid w:val="004C156F"/>
    <w:rsid w:val="004C2BDE"/>
    <w:rsid w:val="004C5323"/>
    <w:rsid w:val="004C54F4"/>
    <w:rsid w:val="004C55FE"/>
    <w:rsid w:val="004C56A0"/>
    <w:rsid w:val="004C6CE8"/>
    <w:rsid w:val="004C7377"/>
    <w:rsid w:val="004C7B9D"/>
    <w:rsid w:val="004D19AE"/>
    <w:rsid w:val="004D69D7"/>
    <w:rsid w:val="004D74BA"/>
    <w:rsid w:val="004E07C9"/>
    <w:rsid w:val="004E0FD4"/>
    <w:rsid w:val="004E12A8"/>
    <w:rsid w:val="004E3B8D"/>
    <w:rsid w:val="004E486D"/>
    <w:rsid w:val="004E705F"/>
    <w:rsid w:val="004F0723"/>
    <w:rsid w:val="004F1DDE"/>
    <w:rsid w:val="004F236F"/>
    <w:rsid w:val="004F441D"/>
    <w:rsid w:val="004F5012"/>
    <w:rsid w:val="004F5320"/>
    <w:rsid w:val="00500A1A"/>
    <w:rsid w:val="00501F8D"/>
    <w:rsid w:val="00502391"/>
    <w:rsid w:val="0050503E"/>
    <w:rsid w:val="005053F7"/>
    <w:rsid w:val="00510261"/>
    <w:rsid w:val="00511170"/>
    <w:rsid w:val="0051122F"/>
    <w:rsid w:val="00513261"/>
    <w:rsid w:val="00516093"/>
    <w:rsid w:val="00524A4B"/>
    <w:rsid w:val="00526C52"/>
    <w:rsid w:val="00541F2D"/>
    <w:rsid w:val="00542108"/>
    <w:rsid w:val="00542BEA"/>
    <w:rsid w:val="00550286"/>
    <w:rsid w:val="00556F32"/>
    <w:rsid w:val="0055713B"/>
    <w:rsid w:val="005658F8"/>
    <w:rsid w:val="005708DD"/>
    <w:rsid w:val="00572F3B"/>
    <w:rsid w:val="00576730"/>
    <w:rsid w:val="00577787"/>
    <w:rsid w:val="005777C6"/>
    <w:rsid w:val="00577C3F"/>
    <w:rsid w:val="00580F4C"/>
    <w:rsid w:val="00590202"/>
    <w:rsid w:val="00590C73"/>
    <w:rsid w:val="0059118F"/>
    <w:rsid w:val="00591A29"/>
    <w:rsid w:val="005922C3"/>
    <w:rsid w:val="00593235"/>
    <w:rsid w:val="00593DF6"/>
    <w:rsid w:val="00596C1F"/>
    <w:rsid w:val="0059712E"/>
    <w:rsid w:val="00597C8E"/>
    <w:rsid w:val="005A06C9"/>
    <w:rsid w:val="005A1965"/>
    <w:rsid w:val="005A1987"/>
    <w:rsid w:val="005A319D"/>
    <w:rsid w:val="005A3B9E"/>
    <w:rsid w:val="005A46A1"/>
    <w:rsid w:val="005A7507"/>
    <w:rsid w:val="005B02E7"/>
    <w:rsid w:val="005B0698"/>
    <w:rsid w:val="005B48C4"/>
    <w:rsid w:val="005B4E5C"/>
    <w:rsid w:val="005B5000"/>
    <w:rsid w:val="005C48A1"/>
    <w:rsid w:val="005C7EBA"/>
    <w:rsid w:val="005D01ED"/>
    <w:rsid w:val="005D0A87"/>
    <w:rsid w:val="005D2CCC"/>
    <w:rsid w:val="005D369C"/>
    <w:rsid w:val="005D45EC"/>
    <w:rsid w:val="005D5BE9"/>
    <w:rsid w:val="005D6B53"/>
    <w:rsid w:val="005E12E2"/>
    <w:rsid w:val="005E5177"/>
    <w:rsid w:val="005F2041"/>
    <w:rsid w:val="005F39E0"/>
    <w:rsid w:val="005F6E8A"/>
    <w:rsid w:val="006035F2"/>
    <w:rsid w:val="00603CCC"/>
    <w:rsid w:val="0060684E"/>
    <w:rsid w:val="00606F3B"/>
    <w:rsid w:val="006112AC"/>
    <w:rsid w:val="00614F76"/>
    <w:rsid w:val="00621D88"/>
    <w:rsid w:val="0062238F"/>
    <w:rsid w:val="006239B3"/>
    <w:rsid w:val="0063133C"/>
    <w:rsid w:val="006319CE"/>
    <w:rsid w:val="006333BF"/>
    <w:rsid w:val="006368BA"/>
    <w:rsid w:val="00642768"/>
    <w:rsid w:val="00645423"/>
    <w:rsid w:val="00647F63"/>
    <w:rsid w:val="0065152E"/>
    <w:rsid w:val="0065327A"/>
    <w:rsid w:val="006550C7"/>
    <w:rsid w:val="006611D6"/>
    <w:rsid w:val="006626BB"/>
    <w:rsid w:val="006661F6"/>
    <w:rsid w:val="0066756F"/>
    <w:rsid w:val="00670F48"/>
    <w:rsid w:val="00671631"/>
    <w:rsid w:val="006719DC"/>
    <w:rsid w:val="0067206D"/>
    <w:rsid w:val="00676A44"/>
    <w:rsid w:val="00676E1C"/>
    <w:rsid w:val="00676F69"/>
    <w:rsid w:val="00680320"/>
    <w:rsid w:val="006810A9"/>
    <w:rsid w:val="00681219"/>
    <w:rsid w:val="006827B0"/>
    <w:rsid w:val="0068508E"/>
    <w:rsid w:val="00686A9F"/>
    <w:rsid w:val="006871DF"/>
    <w:rsid w:val="00690399"/>
    <w:rsid w:val="00690DA5"/>
    <w:rsid w:val="00691141"/>
    <w:rsid w:val="006934AB"/>
    <w:rsid w:val="006A694A"/>
    <w:rsid w:val="006B20CB"/>
    <w:rsid w:val="006B701B"/>
    <w:rsid w:val="006B7D81"/>
    <w:rsid w:val="006C1CBC"/>
    <w:rsid w:val="006C47C3"/>
    <w:rsid w:val="006C52EE"/>
    <w:rsid w:val="006C7FC7"/>
    <w:rsid w:val="006D12F4"/>
    <w:rsid w:val="006D2662"/>
    <w:rsid w:val="006D56B5"/>
    <w:rsid w:val="006D63FA"/>
    <w:rsid w:val="006E1639"/>
    <w:rsid w:val="006E5391"/>
    <w:rsid w:val="006E78E8"/>
    <w:rsid w:val="006F0042"/>
    <w:rsid w:val="006F0AEB"/>
    <w:rsid w:val="006F0F7E"/>
    <w:rsid w:val="006F1FB7"/>
    <w:rsid w:val="006F40F1"/>
    <w:rsid w:val="006F4608"/>
    <w:rsid w:val="00710525"/>
    <w:rsid w:val="0071101D"/>
    <w:rsid w:val="00727358"/>
    <w:rsid w:val="007313A0"/>
    <w:rsid w:val="00734F96"/>
    <w:rsid w:val="00735E0B"/>
    <w:rsid w:val="00736B48"/>
    <w:rsid w:val="00740697"/>
    <w:rsid w:val="00740E86"/>
    <w:rsid w:val="0074628E"/>
    <w:rsid w:val="00746B1B"/>
    <w:rsid w:val="00747961"/>
    <w:rsid w:val="00750661"/>
    <w:rsid w:val="00755765"/>
    <w:rsid w:val="00755C13"/>
    <w:rsid w:val="00760B44"/>
    <w:rsid w:val="00763526"/>
    <w:rsid w:val="00763BBE"/>
    <w:rsid w:val="00763D43"/>
    <w:rsid w:val="00765755"/>
    <w:rsid w:val="0076686D"/>
    <w:rsid w:val="007677CA"/>
    <w:rsid w:val="00770455"/>
    <w:rsid w:val="00770C8D"/>
    <w:rsid w:val="007712B1"/>
    <w:rsid w:val="0077677E"/>
    <w:rsid w:val="00780A64"/>
    <w:rsid w:val="0078115D"/>
    <w:rsid w:val="007859DB"/>
    <w:rsid w:val="0078625D"/>
    <w:rsid w:val="00786CEF"/>
    <w:rsid w:val="00787DA0"/>
    <w:rsid w:val="007962EF"/>
    <w:rsid w:val="007A1018"/>
    <w:rsid w:val="007A37B4"/>
    <w:rsid w:val="007A3E67"/>
    <w:rsid w:val="007A6F33"/>
    <w:rsid w:val="007B0DBA"/>
    <w:rsid w:val="007B2902"/>
    <w:rsid w:val="007B2D9B"/>
    <w:rsid w:val="007B7A2F"/>
    <w:rsid w:val="007B7EB9"/>
    <w:rsid w:val="007C0BF8"/>
    <w:rsid w:val="007C2CCF"/>
    <w:rsid w:val="007C3123"/>
    <w:rsid w:val="007C7E44"/>
    <w:rsid w:val="007D050E"/>
    <w:rsid w:val="007D3510"/>
    <w:rsid w:val="007D3FA3"/>
    <w:rsid w:val="007D4F13"/>
    <w:rsid w:val="007D5E3E"/>
    <w:rsid w:val="007D6ACB"/>
    <w:rsid w:val="007E080C"/>
    <w:rsid w:val="007E0957"/>
    <w:rsid w:val="007E2BC0"/>
    <w:rsid w:val="007E6496"/>
    <w:rsid w:val="007F4720"/>
    <w:rsid w:val="0080003C"/>
    <w:rsid w:val="00804F0D"/>
    <w:rsid w:val="00806E1D"/>
    <w:rsid w:val="008112F2"/>
    <w:rsid w:val="00812437"/>
    <w:rsid w:val="00813312"/>
    <w:rsid w:val="00814343"/>
    <w:rsid w:val="00816711"/>
    <w:rsid w:val="00817A38"/>
    <w:rsid w:val="00817C98"/>
    <w:rsid w:val="008210E3"/>
    <w:rsid w:val="008269A9"/>
    <w:rsid w:val="008300C0"/>
    <w:rsid w:val="00831A23"/>
    <w:rsid w:val="0083366D"/>
    <w:rsid w:val="00833686"/>
    <w:rsid w:val="00836614"/>
    <w:rsid w:val="008372AC"/>
    <w:rsid w:val="0084067E"/>
    <w:rsid w:val="00841B4C"/>
    <w:rsid w:val="00843624"/>
    <w:rsid w:val="008436C6"/>
    <w:rsid w:val="00844138"/>
    <w:rsid w:val="0084450A"/>
    <w:rsid w:val="008448C7"/>
    <w:rsid w:val="00845972"/>
    <w:rsid w:val="008473AD"/>
    <w:rsid w:val="0084777F"/>
    <w:rsid w:val="00847B85"/>
    <w:rsid w:val="008501EA"/>
    <w:rsid w:val="00851AFE"/>
    <w:rsid w:val="00852D37"/>
    <w:rsid w:val="00853FFF"/>
    <w:rsid w:val="0085437C"/>
    <w:rsid w:val="00855D4A"/>
    <w:rsid w:val="008560AC"/>
    <w:rsid w:val="00856137"/>
    <w:rsid w:val="00862CDE"/>
    <w:rsid w:val="0086524C"/>
    <w:rsid w:val="00865DEE"/>
    <w:rsid w:val="00867B5B"/>
    <w:rsid w:val="008712B3"/>
    <w:rsid w:val="008726AC"/>
    <w:rsid w:val="00872D50"/>
    <w:rsid w:val="008747EC"/>
    <w:rsid w:val="0088230E"/>
    <w:rsid w:val="00883D2A"/>
    <w:rsid w:val="00887208"/>
    <w:rsid w:val="00887B85"/>
    <w:rsid w:val="008909C4"/>
    <w:rsid w:val="008926F6"/>
    <w:rsid w:val="00892FCA"/>
    <w:rsid w:val="00893585"/>
    <w:rsid w:val="008941BA"/>
    <w:rsid w:val="008B14D3"/>
    <w:rsid w:val="008B17ED"/>
    <w:rsid w:val="008B317F"/>
    <w:rsid w:val="008B3FAE"/>
    <w:rsid w:val="008B57BC"/>
    <w:rsid w:val="008B7A90"/>
    <w:rsid w:val="008C147C"/>
    <w:rsid w:val="008C3C67"/>
    <w:rsid w:val="008C721B"/>
    <w:rsid w:val="008D2E3A"/>
    <w:rsid w:val="008D2EC4"/>
    <w:rsid w:val="008D3B59"/>
    <w:rsid w:val="008E2958"/>
    <w:rsid w:val="008E442E"/>
    <w:rsid w:val="008E49EF"/>
    <w:rsid w:val="008E4A80"/>
    <w:rsid w:val="008E4E90"/>
    <w:rsid w:val="008E7473"/>
    <w:rsid w:val="008E7DA2"/>
    <w:rsid w:val="008F019F"/>
    <w:rsid w:val="008F05D2"/>
    <w:rsid w:val="008F0E01"/>
    <w:rsid w:val="008F0E96"/>
    <w:rsid w:val="008F20A6"/>
    <w:rsid w:val="008F5829"/>
    <w:rsid w:val="008F5C9E"/>
    <w:rsid w:val="008F71F6"/>
    <w:rsid w:val="0090077A"/>
    <w:rsid w:val="0090608C"/>
    <w:rsid w:val="0091052F"/>
    <w:rsid w:val="00914838"/>
    <w:rsid w:val="00923B58"/>
    <w:rsid w:val="0092605C"/>
    <w:rsid w:val="009271C7"/>
    <w:rsid w:val="00934C7B"/>
    <w:rsid w:val="00935B67"/>
    <w:rsid w:val="0094034D"/>
    <w:rsid w:val="00942629"/>
    <w:rsid w:val="00944DD1"/>
    <w:rsid w:val="009457F8"/>
    <w:rsid w:val="0095511E"/>
    <w:rsid w:val="00961A7A"/>
    <w:rsid w:val="0096314C"/>
    <w:rsid w:val="00963425"/>
    <w:rsid w:val="00963F0D"/>
    <w:rsid w:val="00965279"/>
    <w:rsid w:val="00966C00"/>
    <w:rsid w:val="00967C51"/>
    <w:rsid w:val="00970527"/>
    <w:rsid w:val="00970787"/>
    <w:rsid w:val="00970793"/>
    <w:rsid w:val="0097145D"/>
    <w:rsid w:val="00972C60"/>
    <w:rsid w:val="00974E2C"/>
    <w:rsid w:val="0098016F"/>
    <w:rsid w:val="009819D9"/>
    <w:rsid w:val="00984100"/>
    <w:rsid w:val="00984464"/>
    <w:rsid w:val="0098545E"/>
    <w:rsid w:val="009908C9"/>
    <w:rsid w:val="00993493"/>
    <w:rsid w:val="00993AFE"/>
    <w:rsid w:val="00994FD6"/>
    <w:rsid w:val="009955E7"/>
    <w:rsid w:val="009A0D54"/>
    <w:rsid w:val="009B01D8"/>
    <w:rsid w:val="009B086A"/>
    <w:rsid w:val="009B1E1C"/>
    <w:rsid w:val="009B2A6A"/>
    <w:rsid w:val="009B6526"/>
    <w:rsid w:val="009B7673"/>
    <w:rsid w:val="009B76F8"/>
    <w:rsid w:val="009B7D9E"/>
    <w:rsid w:val="009C1989"/>
    <w:rsid w:val="009C4442"/>
    <w:rsid w:val="009C5C8E"/>
    <w:rsid w:val="009C692B"/>
    <w:rsid w:val="009D01AF"/>
    <w:rsid w:val="009D12A4"/>
    <w:rsid w:val="009E51BC"/>
    <w:rsid w:val="009E687B"/>
    <w:rsid w:val="009E7134"/>
    <w:rsid w:val="009F1A98"/>
    <w:rsid w:val="009F63F5"/>
    <w:rsid w:val="009F73BF"/>
    <w:rsid w:val="009F7C70"/>
    <w:rsid w:val="00A014A3"/>
    <w:rsid w:val="00A138C0"/>
    <w:rsid w:val="00A21B41"/>
    <w:rsid w:val="00A22A5A"/>
    <w:rsid w:val="00A247DE"/>
    <w:rsid w:val="00A24FB8"/>
    <w:rsid w:val="00A25649"/>
    <w:rsid w:val="00A26078"/>
    <w:rsid w:val="00A26ADE"/>
    <w:rsid w:val="00A3039E"/>
    <w:rsid w:val="00A322DF"/>
    <w:rsid w:val="00A322EF"/>
    <w:rsid w:val="00A353F5"/>
    <w:rsid w:val="00A35ADF"/>
    <w:rsid w:val="00A35F3A"/>
    <w:rsid w:val="00A43D37"/>
    <w:rsid w:val="00A4643B"/>
    <w:rsid w:val="00A471D4"/>
    <w:rsid w:val="00A5136C"/>
    <w:rsid w:val="00A516A9"/>
    <w:rsid w:val="00A52CFC"/>
    <w:rsid w:val="00A534C4"/>
    <w:rsid w:val="00A61C20"/>
    <w:rsid w:val="00A62080"/>
    <w:rsid w:val="00A63704"/>
    <w:rsid w:val="00A65427"/>
    <w:rsid w:val="00A67243"/>
    <w:rsid w:val="00A7004B"/>
    <w:rsid w:val="00A704A2"/>
    <w:rsid w:val="00A71DA7"/>
    <w:rsid w:val="00A726BE"/>
    <w:rsid w:val="00A72925"/>
    <w:rsid w:val="00A75EF8"/>
    <w:rsid w:val="00A76247"/>
    <w:rsid w:val="00A930E6"/>
    <w:rsid w:val="00A94550"/>
    <w:rsid w:val="00A96171"/>
    <w:rsid w:val="00A9723C"/>
    <w:rsid w:val="00AA209A"/>
    <w:rsid w:val="00AA31CB"/>
    <w:rsid w:val="00AA5862"/>
    <w:rsid w:val="00AA67AF"/>
    <w:rsid w:val="00AB23AA"/>
    <w:rsid w:val="00AB2B39"/>
    <w:rsid w:val="00AB3627"/>
    <w:rsid w:val="00AB38B6"/>
    <w:rsid w:val="00AB7A9D"/>
    <w:rsid w:val="00AC0278"/>
    <w:rsid w:val="00AC0404"/>
    <w:rsid w:val="00AC0624"/>
    <w:rsid w:val="00AC1D35"/>
    <w:rsid w:val="00AC34A0"/>
    <w:rsid w:val="00AC399C"/>
    <w:rsid w:val="00AC41AB"/>
    <w:rsid w:val="00AC5199"/>
    <w:rsid w:val="00AC678B"/>
    <w:rsid w:val="00AD0285"/>
    <w:rsid w:val="00AD2890"/>
    <w:rsid w:val="00AD3325"/>
    <w:rsid w:val="00AD362A"/>
    <w:rsid w:val="00AD3D6A"/>
    <w:rsid w:val="00AD50A7"/>
    <w:rsid w:val="00AD55B4"/>
    <w:rsid w:val="00AD5D1E"/>
    <w:rsid w:val="00AE3580"/>
    <w:rsid w:val="00AE5DCF"/>
    <w:rsid w:val="00AF0C1D"/>
    <w:rsid w:val="00AF1845"/>
    <w:rsid w:val="00AF24CD"/>
    <w:rsid w:val="00AF2C3B"/>
    <w:rsid w:val="00AF3809"/>
    <w:rsid w:val="00AF53E5"/>
    <w:rsid w:val="00AF613E"/>
    <w:rsid w:val="00B0206C"/>
    <w:rsid w:val="00B074FD"/>
    <w:rsid w:val="00B10C45"/>
    <w:rsid w:val="00B14A57"/>
    <w:rsid w:val="00B171A7"/>
    <w:rsid w:val="00B21F12"/>
    <w:rsid w:val="00B23A2E"/>
    <w:rsid w:val="00B2449C"/>
    <w:rsid w:val="00B246F4"/>
    <w:rsid w:val="00B26C31"/>
    <w:rsid w:val="00B27DCD"/>
    <w:rsid w:val="00B3046E"/>
    <w:rsid w:val="00B3465F"/>
    <w:rsid w:val="00B3568C"/>
    <w:rsid w:val="00B366FE"/>
    <w:rsid w:val="00B36DD7"/>
    <w:rsid w:val="00B41E3E"/>
    <w:rsid w:val="00B44E59"/>
    <w:rsid w:val="00B4715F"/>
    <w:rsid w:val="00B51384"/>
    <w:rsid w:val="00B51BFF"/>
    <w:rsid w:val="00B54480"/>
    <w:rsid w:val="00B566FE"/>
    <w:rsid w:val="00B57A57"/>
    <w:rsid w:val="00B60CAC"/>
    <w:rsid w:val="00B6218F"/>
    <w:rsid w:val="00B64111"/>
    <w:rsid w:val="00B64B1A"/>
    <w:rsid w:val="00B660AF"/>
    <w:rsid w:val="00B70611"/>
    <w:rsid w:val="00B734A2"/>
    <w:rsid w:val="00B75E4A"/>
    <w:rsid w:val="00B82142"/>
    <w:rsid w:val="00B8535F"/>
    <w:rsid w:val="00B85F10"/>
    <w:rsid w:val="00B879BF"/>
    <w:rsid w:val="00B95A9A"/>
    <w:rsid w:val="00BA19D0"/>
    <w:rsid w:val="00BA237F"/>
    <w:rsid w:val="00BA2E3C"/>
    <w:rsid w:val="00BA68AC"/>
    <w:rsid w:val="00BA78EF"/>
    <w:rsid w:val="00BA7E9F"/>
    <w:rsid w:val="00BB3356"/>
    <w:rsid w:val="00BB6C47"/>
    <w:rsid w:val="00BC0D2C"/>
    <w:rsid w:val="00BC1F7C"/>
    <w:rsid w:val="00BC4327"/>
    <w:rsid w:val="00BC5120"/>
    <w:rsid w:val="00BC5DDE"/>
    <w:rsid w:val="00BC79A8"/>
    <w:rsid w:val="00BD135E"/>
    <w:rsid w:val="00BD4014"/>
    <w:rsid w:val="00BD4446"/>
    <w:rsid w:val="00BE0F6A"/>
    <w:rsid w:val="00BE1DD7"/>
    <w:rsid w:val="00BE39B1"/>
    <w:rsid w:val="00BE4951"/>
    <w:rsid w:val="00BE5C16"/>
    <w:rsid w:val="00BE7138"/>
    <w:rsid w:val="00BF1157"/>
    <w:rsid w:val="00BF1259"/>
    <w:rsid w:val="00BF288C"/>
    <w:rsid w:val="00BF62FB"/>
    <w:rsid w:val="00BF7456"/>
    <w:rsid w:val="00C01E6B"/>
    <w:rsid w:val="00C03479"/>
    <w:rsid w:val="00C0356D"/>
    <w:rsid w:val="00C03EDA"/>
    <w:rsid w:val="00C067CB"/>
    <w:rsid w:val="00C06C7F"/>
    <w:rsid w:val="00C11683"/>
    <w:rsid w:val="00C11995"/>
    <w:rsid w:val="00C123E6"/>
    <w:rsid w:val="00C12439"/>
    <w:rsid w:val="00C135F1"/>
    <w:rsid w:val="00C1422B"/>
    <w:rsid w:val="00C14293"/>
    <w:rsid w:val="00C1450F"/>
    <w:rsid w:val="00C1470A"/>
    <w:rsid w:val="00C16E92"/>
    <w:rsid w:val="00C176C4"/>
    <w:rsid w:val="00C17B61"/>
    <w:rsid w:val="00C217FB"/>
    <w:rsid w:val="00C22784"/>
    <w:rsid w:val="00C24CA4"/>
    <w:rsid w:val="00C257F7"/>
    <w:rsid w:val="00C25875"/>
    <w:rsid w:val="00C26005"/>
    <w:rsid w:val="00C261E4"/>
    <w:rsid w:val="00C3003B"/>
    <w:rsid w:val="00C300E5"/>
    <w:rsid w:val="00C31CEC"/>
    <w:rsid w:val="00C3382F"/>
    <w:rsid w:val="00C34475"/>
    <w:rsid w:val="00C34B35"/>
    <w:rsid w:val="00C3576E"/>
    <w:rsid w:val="00C3786D"/>
    <w:rsid w:val="00C41FE2"/>
    <w:rsid w:val="00C4346D"/>
    <w:rsid w:val="00C449D7"/>
    <w:rsid w:val="00C53B83"/>
    <w:rsid w:val="00C56CA2"/>
    <w:rsid w:val="00C62871"/>
    <w:rsid w:val="00C66A19"/>
    <w:rsid w:val="00C66E44"/>
    <w:rsid w:val="00C6771E"/>
    <w:rsid w:val="00C70B58"/>
    <w:rsid w:val="00C75998"/>
    <w:rsid w:val="00C838BC"/>
    <w:rsid w:val="00C85670"/>
    <w:rsid w:val="00C85676"/>
    <w:rsid w:val="00C8614B"/>
    <w:rsid w:val="00C86838"/>
    <w:rsid w:val="00C86FC2"/>
    <w:rsid w:val="00C87337"/>
    <w:rsid w:val="00C91EE4"/>
    <w:rsid w:val="00C91FE5"/>
    <w:rsid w:val="00C92CD9"/>
    <w:rsid w:val="00C955C3"/>
    <w:rsid w:val="00CA153E"/>
    <w:rsid w:val="00CA1FF4"/>
    <w:rsid w:val="00CA4439"/>
    <w:rsid w:val="00CB133E"/>
    <w:rsid w:val="00CB3177"/>
    <w:rsid w:val="00CB6707"/>
    <w:rsid w:val="00CB6A94"/>
    <w:rsid w:val="00CB7124"/>
    <w:rsid w:val="00CC11E4"/>
    <w:rsid w:val="00CC2816"/>
    <w:rsid w:val="00CC38C4"/>
    <w:rsid w:val="00CC4620"/>
    <w:rsid w:val="00CD0444"/>
    <w:rsid w:val="00CD299D"/>
    <w:rsid w:val="00CE5A02"/>
    <w:rsid w:val="00CE6B8F"/>
    <w:rsid w:val="00CE7435"/>
    <w:rsid w:val="00CE7837"/>
    <w:rsid w:val="00CE7C25"/>
    <w:rsid w:val="00CF73C1"/>
    <w:rsid w:val="00CF7B6E"/>
    <w:rsid w:val="00CF7FAC"/>
    <w:rsid w:val="00D01EFC"/>
    <w:rsid w:val="00D03D33"/>
    <w:rsid w:val="00D0709F"/>
    <w:rsid w:val="00D075CC"/>
    <w:rsid w:val="00D13904"/>
    <w:rsid w:val="00D143E0"/>
    <w:rsid w:val="00D15490"/>
    <w:rsid w:val="00D15DC7"/>
    <w:rsid w:val="00D20A1F"/>
    <w:rsid w:val="00D21202"/>
    <w:rsid w:val="00D2434F"/>
    <w:rsid w:val="00D31816"/>
    <w:rsid w:val="00D32B09"/>
    <w:rsid w:val="00D33645"/>
    <w:rsid w:val="00D3755E"/>
    <w:rsid w:val="00D375EC"/>
    <w:rsid w:val="00D4104F"/>
    <w:rsid w:val="00D41BE7"/>
    <w:rsid w:val="00D420B5"/>
    <w:rsid w:val="00D45925"/>
    <w:rsid w:val="00D50260"/>
    <w:rsid w:val="00D52060"/>
    <w:rsid w:val="00D53FB7"/>
    <w:rsid w:val="00D55887"/>
    <w:rsid w:val="00D62F6A"/>
    <w:rsid w:val="00D64AAC"/>
    <w:rsid w:val="00D7310A"/>
    <w:rsid w:val="00D768ED"/>
    <w:rsid w:val="00D77875"/>
    <w:rsid w:val="00D77C55"/>
    <w:rsid w:val="00D802F0"/>
    <w:rsid w:val="00D805FE"/>
    <w:rsid w:val="00D81006"/>
    <w:rsid w:val="00D81BF0"/>
    <w:rsid w:val="00D83394"/>
    <w:rsid w:val="00D85F7E"/>
    <w:rsid w:val="00D8777C"/>
    <w:rsid w:val="00D87876"/>
    <w:rsid w:val="00DA18B6"/>
    <w:rsid w:val="00DA1DB8"/>
    <w:rsid w:val="00DA20B8"/>
    <w:rsid w:val="00DA2DE2"/>
    <w:rsid w:val="00DA4128"/>
    <w:rsid w:val="00DA6724"/>
    <w:rsid w:val="00DB287C"/>
    <w:rsid w:val="00DB2C11"/>
    <w:rsid w:val="00DB3669"/>
    <w:rsid w:val="00DB3A1A"/>
    <w:rsid w:val="00DB503B"/>
    <w:rsid w:val="00DB6FB2"/>
    <w:rsid w:val="00DC2324"/>
    <w:rsid w:val="00DC5183"/>
    <w:rsid w:val="00DD2792"/>
    <w:rsid w:val="00DD2881"/>
    <w:rsid w:val="00DD4021"/>
    <w:rsid w:val="00DD4788"/>
    <w:rsid w:val="00DD4D63"/>
    <w:rsid w:val="00DE44DC"/>
    <w:rsid w:val="00DF08F8"/>
    <w:rsid w:val="00DF3885"/>
    <w:rsid w:val="00E05A5A"/>
    <w:rsid w:val="00E05C67"/>
    <w:rsid w:val="00E06962"/>
    <w:rsid w:val="00E14C38"/>
    <w:rsid w:val="00E220EA"/>
    <w:rsid w:val="00E25012"/>
    <w:rsid w:val="00E26005"/>
    <w:rsid w:val="00E3068A"/>
    <w:rsid w:val="00E30DAC"/>
    <w:rsid w:val="00E31F28"/>
    <w:rsid w:val="00E33FEE"/>
    <w:rsid w:val="00E343F1"/>
    <w:rsid w:val="00E37B1A"/>
    <w:rsid w:val="00E422F8"/>
    <w:rsid w:val="00E43FCC"/>
    <w:rsid w:val="00E4700F"/>
    <w:rsid w:val="00E4711A"/>
    <w:rsid w:val="00E5018A"/>
    <w:rsid w:val="00E56A75"/>
    <w:rsid w:val="00E60070"/>
    <w:rsid w:val="00E61672"/>
    <w:rsid w:val="00E63E6E"/>
    <w:rsid w:val="00E674DB"/>
    <w:rsid w:val="00E70EAF"/>
    <w:rsid w:val="00E72484"/>
    <w:rsid w:val="00E7318D"/>
    <w:rsid w:val="00E76679"/>
    <w:rsid w:val="00E77F18"/>
    <w:rsid w:val="00E848F3"/>
    <w:rsid w:val="00E87FEC"/>
    <w:rsid w:val="00E9070C"/>
    <w:rsid w:val="00E9077A"/>
    <w:rsid w:val="00E929D1"/>
    <w:rsid w:val="00E930C5"/>
    <w:rsid w:val="00E93368"/>
    <w:rsid w:val="00E943D8"/>
    <w:rsid w:val="00E96038"/>
    <w:rsid w:val="00E964A3"/>
    <w:rsid w:val="00E97DE4"/>
    <w:rsid w:val="00EA0524"/>
    <w:rsid w:val="00EA089C"/>
    <w:rsid w:val="00EA3091"/>
    <w:rsid w:val="00EA5539"/>
    <w:rsid w:val="00EB48CA"/>
    <w:rsid w:val="00EB618F"/>
    <w:rsid w:val="00EB6297"/>
    <w:rsid w:val="00EB6BDC"/>
    <w:rsid w:val="00EB7B01"/>
    <w:rsid w:val="00EC1438"/>
    <w:rsid w:val="00EC1B9E"/>
    <w:rsid w:val="00EC225F"/>
    <w:rsid w:val="00ED66F3"/>
    <w:rsid w:val="00ED7CF4"/>
    <w:rsid w:val="00EE07D9"/>
    <w:rsid w:val="00EE29E3"/>
    <w:rsid w:val="00EE5FDD"/>
    <w:rsid w:val="00EF3D80"/>
    <w:rsid w:val="00EF58E7"/>
    <w:rsid w:val="00EF6B91"/>
    <w:rsid w:val="00EF7C4C"/>
    <w:rsid w:val="00F0133F"/>
    <w:rsid w:val="00F02E52"/>
    <w:rsid w:val="00F03438"/>
    <w:rsid w:val="00F05D98"/>
    <w:rsid w:val="00F0605C"/>
    <w:rsid w:val="00F101B6"/>
    <w:rsid w:val="00F15265"/>
    <w:rsid w:val="00F15E2A"/>
    <w:rsid w:val="00F22B71"/>
    <w:rsid w:val="00F230D8"/>
    <w:rsid w:val="00F23B6D"/>
    <w:rsid w:val="00F246B0"/>
    <w:rsid w:val="00F26AA7"/>
    <w:rsid w:val="00F27695"/>
    <w:rsid w:val="00F3037F"/>
    <w:rsid w:val="00F34BF8"/>
    <w:rsid w:val="00F40237"/>
    <w:rsid w:val="00F42551"/>
    <w:rsid w:val="00F46C80"/>
    <w:rsid w:val="00F54367"/>
    <w:rsid w:val="00F55284"/>
    <w:rsid w:val="00F559AD"/>
    <w:rsid w:val="00F60B5A"/>
    <w:rsid w:val="00F610F9"/>
    <w:rsid w:val="00F61A80"/>
    <w:rsid w:val="00F61E3C"/>
    <w:rsid w:val="00F64EDD"/>
    <w:rsid w:val="00F6754D"/>
    <w:rsid w:val="00F67EB1"/>
    <w:rsid w:val="00F702FB"/>
    <w:rsid w:val="00F75C20"/>
    <w:rsid w:val="00F7686D"/>
    <w:rsid w:val="00F801C9"/>
    <w:rsid w:val="00F84BA8"/>
    <w:rsid w:val="00F857E6"/>
    <w:rsid w:val="00F863AC"/>
    <w:rsid w:val="00F877B5"/>
    <w:rsid w:val="00F91152"/>
    <w:rsid w:val="00F94A6D"/>
    <w:rsid w:val="00FA0471"/>
    <w:rsid w:val="00FA2901"/>
    <w:rsid w:val="00FA2D4A"/>
    <w:rsid w:val="00FA3E58"/>
    <w:rsid w:val="00FA5EFE"/>
    <w:rsid w:val="00FB0D7E"/>
    <w:rsid w:val="00FC16D0"/>
    <w:rsid w:val="00FC1D87"/>
    <w:rsid w:val="00FC2909"/>
    <w:rsid w:val="00FC715A"/>
    <w:rsid w:val="00FD511F"/>
    <w:rsid w:val="00FD58D5"/>
    <w:rsid w:val="00FE1281"/>
    <w:rsid w:val="00FE31CD"/>
    <w:rsid w:val="00FE728E"/>
    <w:rsid w:val="00FE72A8"/>
    <w:rsid w:val="00FF3E04"/>
    <w:rsid w:val="00FF6349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CF7A2"/>
  <w15:docId w15:val="{B341E8EC-9843-4988-8BDC-E908899F8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61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6177F"/>
  </w:style>
  <w:style w:type="paragraph" w:styleId="Pta">
    <w:name w:val="footer"/>
    <w:basedOn w:val="Normlny"/>
    <w:link w:val="PtaChar"/>
    <w:uiPriority w:val="99"/>
    <w:unhideWhenUsed/>
    <w:rsid w:val="00461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6177F"/>
  </w:style>
  <w:style w:type="paragraph" w:styleId="Textbubliny">
    <w:name w:val="Balloon Text"/>
    <w:basedOn w:val="Normlny"/>
    <w:link w:val="TextbublinyChar"/>
    <w:uiPriority w:val="99"/>
    <w:semiHidden/>
    <w:unhideWhenUsed/>
    <w:rsid w:val="0046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177F"/>
    <w:rPr>
      <w:rFonts w:ascii="Tahoma" w:hAnsi="Tahoma" w:cs="Tahoma"/>
      <w:sz w:val="16"/>
      <w:szCs w:val="16"/>
    </w:rPr>
  </w:style>
  <w:style w:type="paragraph" w:styleId="Bezriadkovania">
    <w:name w:val="No Spacing"/>
    <w:qFormat/>
    <w:rsid w:val="0046177F"/>
    <w:pPr>
      <w:spacing w:after="0" w:line="240" w:lineRule="auto"/>
      <w:ind w:left="57"/>
      <w:jc w:val="both"/>
    </w:pPr>
    <w:rPr>
      <w:rFonts w:ascii="Arial" w:eastAsia="Times New Roman" w:hAnsi="Arial" w:cs="Times New Roman"/>
      <w:szCs w:val="20"/>
      <w:lang w:val="cs-CZ" w:eastAsia="cs-CZ"/>
    </w:rPr>
  </w:style>
  <w:style w:type="character" w:styleId="Hypertextovprepojenie">
    <w:name w:val="Hyperlink"/>
    <w:unhideWhenUsed/>
    <w:rsid w:val="00B64B1A"/>
    <w:rPr>
      <w:color w:val="0000FF"/>
      <w:u w:val="single"/>
    </w:rPr>
  </w:style>
  <w:style w:type="character" w:styleId="Zstupntext">
    <w:name w:val="Placeholder Text"/>
    <w:basedOn w:val="Predvolenpsmoodseku"/>
    <w:uiPriority w:val="99"/>
    <w:semiHidden/>
    <w:rsid w:val="00CF7B6E"/>
    <w:rPr>
      <w:color w:val="808080"/>
    </w:rPr>
  </w:style>
  <w:style w:type="character" w:customStyle="1" w:styleId="viiyi">
    <w:name w:val="viiyi"/>
    <w:basedOn w:val="Predvolenpsmoodseku"/>
    <w:rsid w:val="007D5E3E"/>
  </w:style>
  <w:style w:type="character" w:customStyle="1" w:styleId="jlqj4b">
    <w:name w:val="jlqj4b"/>
    <w:basedOn w:val="Predvolenpsmoodseku"/>
    <w:rsid w:val="007D5E3E"/>
  </w:style>
  <w:style w:type="character" w:customStyle="1" w:styleId="markedcontent">
    <w:name w:val="markedcontent"/>
    <w:basedOn w:val="Predvolenpsmoodseku"/>
    <w:rsid w:val="009E7134"/>
  </w:style>
  <w:style w:type="paragraph" w:styleId="Odsekzoznamu">
    <w:name w:val="List Paragraph"/>
    <w:basedOn w:val="Normlny"/>
    <w:uiPriority w:val="34"/>
    <w:qFormat/>
    <w:rsid w:val="00151C5B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63133C"/>
    <w:rPr>
      <w:color w:val="800080" w:themeColor="followedHyperlink"/>
      <w:u w:val="single"/>
    </w:rPr>
  </w:style>
  <w:style w:type="character" w:customStyle="1" w:styleId="q4iawc">
    <w:name w:val="q4iawc"/>
    <w:basedOn w:val="Predvolenpsmoodseku"/>
    <w:rsid w:val="00B41E3E"/>
  </w:style>
  <w:style w:type="paragraph" w:styleId="PredformtovanHTML">
    <w:name w:val="HTML Preformatted"/>
    <w:basedOn w:val="Normlny"/>
    <w:link w:val="PredformtovanHTMLChar"/>
    <w:uiPriority w:val="99"/>
    <w:unhideWhenUsed/>
    <w:rsid w:val="00A138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A138C0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A13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9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4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1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8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2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3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7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2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7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7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8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9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5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2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8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9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7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1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23.png"/><Relationship Id="rId18" Type="http://schemas.openxmlformats.org/officeDocument/2006/relationships/image" Target="media/image27.png"/><Relationship Id="rId26" Type="http://schemas.openxmlformats.org/officeDocument/2006/relationships/hyperlink" Target="http://www.tchibo.sk" TargetMode="External"/><Relationship Id="rId3" Type="http://schemas.openxmlformats.org/officeDocument/2006/relationships/styles" Target="styles.xml"/><Relationship Id="rId21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22.jpeg"/><Relationship Id="rId17" Type="http://schemas.openxmlformats.org/officeDocument/2006/relationships/image" Target="media/image26.png"/><Relationship Id="rId25" Type="http://schemas.openxmlformats.org/officeDocument/2006/relationships/hyperlink" Target="http://www.tchibo.s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5.png"/><Relationship Id="rId20" Type="http://schemas.openxmlformats.org/officeDocument/2006/relationships/hyperlink" Target="http://www.tchibo.sk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chibo.sk" TargetMode="External"/><Relationship Id="rId24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://www.tchibo.sk" TargetMode="External"/><Relationship Id="rId23" Type="http://schemas.openxmlformats.org/officeDocument/2006/relationships/hyperlink" Target="http://www.tchibo.sk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tchibo.sk" TargetMode="External"/><Relationship Id="rId19" Type="http://schemas.openxmlformats.org/officeDocument/2006/relationships/image" Target="media/image2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1.png"/><Relationship Id="rId14" Type="http://schemas.openxmlformats.org/officeDocument/2006/relationships/image" Target="media/image24.png"/><Relationship Id="rId22" Type="http://schemas.openxmlformats.org/officeDocument/2006/relationships/hyperlink" Target="http://www.tchibo.sk" TargetMode="External"/><Relationship Id="rId27" Type="http://schemas.openxmlformats.org/officeDocument/2006/relationships/hyperlink" Target="http://www.tchibo.sk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A027F-01E0-4361-BF70-453ACDBE4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MH</dc:creator>
  <cp:lastModifiedBy>Katarina Droppova</cp:lastModifiedBy>
  <cp:revision>6</cp:revision>
  <dcterms:created xsi:type="dcterms:W3CDTF">2022-10-25T11:15:00Z</dcterms:created>
  <dcterms:modified xsi:type="dcterms:W3CDTF">2022-10-25T11:25:00Z</dcterms:modified>
</cp:coreProperties>
</file>