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B813A4" w:rsidR="00BB2DAD" w:rsidRDefault="00FB492C">
      <w:pPr>
        <w:pStyle w:val="Nadpis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 predvianočných nákupoch sme za knihy </w:t>
      </w:r>
      <w:sdt>
        <w:sdtPr>
          <w:tag w:val="goog_rdk_0"/>
          <w:id w:val="2122259383"/>
        </w:sdtPr>
        <w:sdtEndPr/>
        <w:sdtContent/>
      </w:sdt>
      <w:r w:rsidR="002C1A2E">
        <w:rPr>
          <w:rFonts w:ascii="Arial" w:eastAsia="Arial" w:hAnsi="Arial" w:cs="Arial"/>
          <w:b/>
          <w:color w:val="000000"/>
          <w:sz w:val="28"/>
          <w:szCs w:val="28"/>
        </w:rPr>
        <w:t>míňali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viac, ako Česi</w:t>
      </w:r>
    </w:p>
    <w:p w14:paraId="00000002" w14:textId="77777777" w:rsidR="00BB2DAD" w:rsidRDefault="00BB2DAD"/>
    <w:p w14:paraId="00000003" w14:textId="77777777" w:rsidR="00BB2DAD" w:rsidRDefault="00FB492C">
      <w:pPr>
        <w:jc w:val="center"/>
      </w:pPr>
      <w:r>
        <w:rPr>
          <w:noProof/>
        </w:rPr>
        <w:drawing>
          <wp:inline distT="0" distB="0" distL="0" distR="0">
            <wp:extent cx="3231767" cy="24238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1767" cy="2423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BB2DAD" w:rsidRDefault="00FB492C">
      <w:pP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Motivačná literatúra sa už roky teší veľkej obľube. Foto: Knihobot</w:t>
      </w:r>
    </w:p>
    <w:p w14:paraId="00000005" w14:textId="77777777" w:rsidR="00BB2DAD" w:rsidRDefault="00BB2DA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02B1D365" w:rsidR="00BB2DAD" w:rsidRDefault="00FB492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Hoci Slovákov trápi ekonomická situácia, na knihy sme nezanevreli a pred sviatkami sme za ne dokonca</w:t>
      </w:r>
      <w:r w:rsidR="002C1A2E">
        <w:rPr>
          <w:rFonts w:ascii="Arial" w:eastAsia="Arial" w:hAnsi="Arial" w:cs="Arial"/>
          <w:b/>
          <w:color w:val="000000"/>
          <w:sz w:val="22"/>
          <w:szCs w:val="22"/>
        </w:rPr>
        <w:t xml:space="preserve"> utrácali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viac, ako naši západní susedia. Aké tituly sme do nákupných košíkov vkladali najčastejšie? </w:t>
      </w:r>
    </w:p>
    <w:p w14:paraId="00000007" w14:textId="77777777" w:rsidR="00BB2DAD" w:rsidRDefault="00BB2DA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BB2DAD" w:rsidRDefault="00FB492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silnej konkurencii vianočných darčekových možn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ostí si tlačené knihy aj napriek digitalizácii a rastúcim cenám stále držia svoje pevné miesto. Dlhodobo sa najväčšej popularite tešia detektívky a thrillery, romantická literatúra, ako aj náučný a motivačný žáner. Nebolo tomu inak ani pred sviatkami. </w:t>
      </w:r>
    </w:p>
    <w:p w14:paraId="00000009" w14:textId="77777777" w:rsidR="00BB2DAD" w:rsidRDefault="00BB2DA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29F73F57" w:rsidR="00BB2DAD" w:rsidRDefault="00FB492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„</w:t>
      </w:r>
      <w:r>
        <w:rPr>
          <w:rFonts w:ascii="Arial" w:eastAsia="Arial" w:hAnsi="Arial" w:cs="Arial"/>
          <w:i/>
          <w:color w:val="000000"/>
          <w:sz w:val="22"/>
          <w:szCs w:val="22"/>
        </w:rPr>
        <w:t>V novembri a decembri sa predávali najmä oddychovejšie, tzv. feel-good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z w:val="22"/>
          <w:szCs w:val="22"/>
        </w:rPr>
        <w:t>. Do TOP 10 sa dostali napríklad knihy Jonasa Jonassona, autora titulov ako Storočný starček, ktorý vyliezol z okna a zmizol, Analfabetka či Pomsta je sladká, a.s., a tiež romanti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ka Nicholasa Sparksa. Žiadané boli tiež detektívky Dominika Dána,“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hovorí Eva Sabolová, manažérka najväčšieho online predajcu kníh </w:t>
      </w:r>
      <w:hyperlink r:id="rId6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Knihobot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, v ktorého ponuke za minulý rok prib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udlo viac než 2,5 milióna </w:t>
      </w:r>
      <w:sdt>
        <w:sdtPr>
          <w:tag w:val="goog_rdk_2"/>
          <w:id w:val="-1896276"/>
        </w:sdtPr>
        <w:sdtEndPr/>
        <w:sdtContent>
          <w:r w:rsidR="002C1A2E">
            <w:t>kníh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a dodáva: </w:t>
      </w:r>
      <w:r>
        <w:rPr>
          <w:rFonts w:ascii="Arial" w:eastAsia="Arial" w:hAnsi="Arial" w:cs="Arial"/>
          <w:i/>
          <w:color w:val="000000"/>
          <w:sz w:val="22"/>
          <w:szCs w:val="22"/>
        </w:rPr>
        <w:t>„</w:t>
      </w:r>
      <w:r w:rsidR="002C1A2E">
        <w:rPr>
          <w:rFonts w:ascii="Arial" w:eastAsia="Arial" w:hAnsi="Arial" w:cs="Arial"/>
          <w:i/>
          <w:color w:val="000000"/>
          <w:sz w:val="22"/>
          <w:szCs w:val="22"/>
        </w:rPr>
        <w:t>O s</w:t>
      </w:r>
      <w:r>
        <w:rPr>
          <w:rFonts w:ascii="Arial" w:eastAsia="Arial" w:hAnsi="Arial" w:cs="Arial"/>
          <w:i/>
          <w:color w:val="000000"/>
          <w:sz w:val="22"/>
          <w:szCs w:val="22"/>
        </w:rPr>
        <w:t>ebarozvojové tituly ako Atómové návyky či Rýchlokurz geniality od bývalého premiéra Ľudovíta Ódora</w:t>
      </w:r>
      <w:r w:rsidR="002C1A2E">
        <w:rPr>
          <w:rFonts w:ascii="Arial" w:eastAsia="Arial" w:hAnsi="Arial" w:cs="Arial"/>
          <w:i/>
          <w:color w:val="000000"/>
          <w:sz w:val="22"/>
          <w:szCs w:val="22"/>
        </w:rPr>
        <w:t xml:space="preserve"> je u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  <w:r w:rsidR="002C1A2E">
        <w:rPr>
          <w:rFonts w:ascii="Arial" w:eastAsia="Arial" w:hAnsi="Arial" w:cs="Arial"/>
          <w:i/>
          <w:color w:val="000000"/>
          <w:sz w:val="22"/>
          <w:szCs w:val="22"/>
        </w:rPr>
        <w:t>nás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kontinuálne</w:t>
      </w:r>
      <w:r w:rsidR="002C1A2E">
        <w:rPr>
          <w:rFonts w:ascii="Arial" w:eastAsia="Arial" w:hAnsi="Arial" w:cs="Arial"/>
          <w:i/>
          <w:color w:val="000000"/>
          <w:sz w:val="22"/>
          <w:szCs w:val="22"/>
        </w:rPr>
        <w:t xml:space="preserve"> veľký záujem – hneď, ako sa objavia, tak zmiznú. Aj preto máme pri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týchto knihách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najčastejšie požiadavky na postráženie dos</w:t>
      </w:r>
      <w:r>
        <w:rPr>
          <w:rFonts w:ascii="Arial" w:eastAsia="Arial" w:hAnsi="Arial" w:cs="Arial"/>
          <w:i/>
          <w:color w:val="000000"/>
          <w:sz w:val="22"/>
          <w:szCs w:val="22"/>
        </w:rPr>
        <w:t>tupnosti</w:t>
      </w:r>
      <w:r w:rsidR="002C1A2E">
        <w:rPr>
          <w:rFonts w:ascii="Arial" w:eastAsia="Arial" w:hAnsi="Arial" w:cs="Arial"/>
          <w:i/>
          <w:color w:val="000000"/>
          <w:sz w:val="22"/>
          <w:szCs w:val="22"/>
        </w:rPr>
        <w:t>, navyše pred sviatkami je dopyt ešte vyšší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“ </w:t>
      </w:r>
    </w:p>
    <w:p w14:paraId="0000000B" w14:textId="77777777" w:rsidR="00BB2DAD" w:rsidRDefault="00BB2DA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BB2DAD" w:rsidRDefault="00FB492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Výhodné nákupy kníh sú pre Slovákov zaujímavé. Aj keď sú v češtine</w:t>
      </w:r>
    </w:p>
    <w:p w14:paraId="0000000D" w14:textId="1F8831FF" w:rsidR="00BB2DAD" w:rsidRDefault="00FB492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Nákupné správanie Slovákov tak predpovedalo, že počas sviatkov chceme oddychovať a v novom roku sme pripravení na predsavzatia</w:t>
      </w:r>
      <w:r w:rsidR="002C1A2E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predovšetkým v oblasti sebarozvoja. Ukázalo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sa tiež, že knihy sú pre nás stále dôležitou komoditou. </w:t>
      </w:r>
    </w:p>
    <w:p w14:paraId="0000000E" w14:textId="77777777" w:rsidR="00BB2DAD" w:rsidRDefault="00BB2DA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3B75A024" w:rsidR="00BB2DAD" w:rsidRDefault="00FB492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5"/>
          <w:id w:val="1305345295"/>
        </w:sdtPr>
        <w:sdtEndPr/>
        <w:sdtContent/>
      </w:sdt>
      <w:r>
        <w:rPr>
          <w:rFonts w:ascii="Arial" w:eastAsia="Arial" w:hAnsi="Arial" w:cs="Arial"/>
          <w:color w:val="000000"/>
          <w:sz w:val="22"/>
          <w:szCs w:val="22"/>
        </w:rPr>
        <w:t>„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Slovenskí zákazníci u nás utratili </w:t>
      </w:r>
      <w:r w:rsidR="002C1A2E">
        <w:rPr>
          <w:rFonts w:ascii="Arial" w:eastAsia="Arial" w:hAnsi="Arial" w:cs="Arial"/>
          <w:i/>
          <w:color w:val="000000"/>
          <w:sz w:val="22"/>
          <w:szCs w:val="22"/>
        </w:rPr>
        <w:t xml:space="preserve">za jednu objednávku </w:t>
      </w:r>
      <w:r>
        <w:rPr>
          <w:rFonts w:ascii="Arial" w:eastAsia="Arial" w:hAnsi="Arial" w:cs="Arial"/>
          <w:i/>
          <w:color w:val="000000"/>
          <w:sz w:val="22"/>
          <w:szCs w:val="22"/>
        </w:rPr>
        <w:t>v priemere o</w:t>
      </w:r>
      <w:r w:rsidR="002C1A2E">
        <w:rPr>
          <w:rFonts w:ascii="Arial" w:eastAsia="Arial" w:hAnsi="Arial" w:cs="Arial"/>
          <w:i/>
          <w:color w:val="000000"/>
          <w:sz w:val="22"/>
          <w:szCs w:val="22"/>
        </w:rPr>
        <w:t> štvrtinu viac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r w:rsidR="002C1A2E">
        <w:rPr>
          <w:rFonts w:ascii="Arial" w:eastAsia="Arial" w:hAnsi="Arial" w:cs="Arial"/>
          <w:i/>
          <w:color w:val="000000"/>
          <w:sz w:val="22"/>
          <w:szCs w:val="22"/>
        </w:rPr>
        <w:t xml:space="preserve">ako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naši zákazníci v Česku,</w:t>
      </w:r>
      <w:r>
        <w:rPr>
          <w:rFonts w:ascii="Arial" w:eastAsia="Arial" w:hAnsi="Arial" w:cs="Arial"/>
          <w:color w:val="000000"/>
          <w:sz w:val="22"/>
          <w:szCs w:val="22"/>
        </w:rPr>
        <w:t>“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podotýka Eva Sabolová na margo predaja a dodáva, že Slováci, na rozdiel od Čechov, dlhodobo nakupujú </w:t>
      </w:r>
      <w:r>
        <w:rPr>
          <w:rFonts w:ascii="Arial" w:eastAsia="Arial" w:hAnsi="Arial" w:cs="Arial"/>
          <w:color w:val="000000"/>
          <w:sz w:val="22"/>
          <w:szCs w:val="22"/>
        </w:rPr>
        <w:t>v podobných objemoch literatúru v </w:t>
      </w:r>
      <w:r>
        <w:rPr>
          <w:rFonts w:ascii="Arial" w:eastAsia="Arial" w:hAnsi="Arial" w:cs="Arial"/>
          <w:color w:val="000000"/>
          <w:sz w:val="22"/>
          <w:szCs w:val="22"/>
        </w:rPr>
        <w:t>slovenčine, ale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aj v češtine. Napriek neľahkej ekonomickej situácii si teda na knihy ešte stále vieme vyčleniť finančné prostriedky, najmä ak môžeme využiť ich nakupovanie za výhodnejšie ceny.</w:t>
      </w:r>
    </w:p>
    <w:p w14:paraId="00000010" w14:textId="77777777" w:rsidR="00BB2DAD" w:rsidRDefault="00BB2DA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BB2DAD" w:rsidRDefault="00BB2DAD"/>
    <w:p w14:paraId="00000012" w14:textId="77777777" w:rsidR="00BB2DAD" w:rsidRDefault="00BB2DAD"/>
    <w:p w14:paraId="00000013" w14:textId="77777777" w:rsidR="00BB2DAD" w:rsidRDefault="00BB2DAD"/>
    <w:sectPr w:rsidR="00BB2D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AD"/>
    <w:rsid w:val="002C1A2E"/>
    <w:rsid w:val="00BB2DAD"/>
    <w:rsid w:val="00F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2496"/>
  <w15:docId w15:val="{BF1369A4-E726-435E-9DDF-F26D0EC2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Knihobot_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jZXVpcZD/AmfXl/a4z3xty99Q==">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</cp:lastModifiedBy>
  <cp:revision>3</cp:revision>
  <dcterms:created xsi:type="dcterms:W3CDTF">2024-01-04T18:59:00Z</dcterms:created>
  <dcterms:modified xsi:type="dcterms:W3CDTF">2024-01-04T19:07:00Z</dcterms:modified>
</cp:coreProperties>
</file>